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C55" w:rsidRPr="00291AD1" w:rsidRDefault="00C27145" w:rsidP="00CA26EA">
      <w:pPr>
        <w:spacing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291AD1">
        <w:rPr>
          <w:rFonts w:ascii="Times New Roman" w:hAnsi="Times New Roman" w:cs="Times New Roman"/>
          <w:b/>
          <w:sz w:val="27"/>
          <w:szCs w:val="27"/>
        </w:rPr>
        <w:t>Протокол №</w:t>
      </w:r>
      <w:r w:rsidR="0026348F" w:rsidRPr="00291AD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6173E0">
        <w:rPr>
          <w:rFonts w:ascii="Times New Roman" w:hAnsi="Times New Roman" w:cs="Times New Roman"/>
          <w:b/>
          <w:sz w:val="27"/>
          <w:szCs w:val="27"/>
        </w:rPr>
        <w:t>1</w:t>
      </w:r>
    </w:p>
    <w:p w:rsidR="003969E3" w:rsidRPr="00A8580F" w:rsidRDefault="003F682D" w:rsidP="003969E3">
      <w:pPr>
        <w:pStyle w:val="ConsPlusTitle"/>
        <w:spacing w:line="276" w:lineRule="auto"/>
        <w:jc w:val="center"/>
        <w:rPr>
          <w:b w:val="0"/>
          <w:sz w:val="24"/>
          <w:szCs w:val="24"/>
        </w:rPr>
      </w:pPr>
      <w:r w:rsidRPr="003F682D">
        <w:rPr>
          <w:sz w:val="27"/>
          <w:szCs w:val="27"/>
        </w:rPr>
        <w:t>З</w:t>
      </w:r>
      <w:r>
        <w:rPr>
          <w:sz w:val="27"/>
          <w:szCs w:val="27"/>
        </w:rPr>
        <w:t>аседания конкурсной комиссии Федерального агентства по делам Содружества Независимых Государств, соотечественников, проживающих за рубежом, и по международному гуманитарному сотрудничеству (Россотрудничество) по проведению процедуры вскрытия заявок участников конкурсного отбора</w:t>
      </w:r>
      <w:r w:rsidR="00FB353F">
        <w:rPr>
          <w:sz w:val="27"/>
          <w:szCs w:val="27"/>
        </w:rPr>
        <w:t xml:space="preserve"> </w:t>
      </w:r>
      <w:r w:rsidR="0038568E">
        <w:rPr>
          <w:sz w:val="27"/>
          <w:szCs w:val="27"/>
        </w:rPr>
        <w:t>юридических лиц</w:t>
      </w:r>
      <w:r>
        <w:rPr>
          <w:sz w:val="27"/>
          <w:szCs w:val="27"/>
        </w:rPr>
        <w:t xml:space="preserve"> </w:t>
      </w:r>
      <w:r w:rsidR="003969E3" w:rsidRPr="003969E3">
        <w:rPr>
          <w:bCs/>
          <w:sz w:val="27"/>
          <w:szCs w:val="27"/>
        </w:rPr>
        <w:t>на предоставление в 20</w:t>
      </w:r>
      <w:r w:rsidR="00624BBE">
        <w:rPr>
          <w:bCs/>
          <w:sz w:val="27"/>
          <w:szCs w:val="27"/>
        </w:rPr>
        <w:t>21</w:t>
      </w:r>
      <w:r w:rsidR="003969E3">
        <w:rPr>
          <w:bCs/>
          <w:sz w:val="27"/>
          <w:szCs w:val="27"/>
        </w:rPr>
        <w:t xml:space="preserve"> </w:t>
      </w:r>
      <w:r w:rsidR="003969E3" w:rsidRPr="003969E3">
        <w:rPr>
          <w:bCs/>
          <w:sz w:val="27"/>
          <w:szCs w:val="27"/>
        </w:rPr>
        <w:t xml:space="preserve">году </w:t>
      </w:r>
      <w:r w:rsidR="003969E3" w:rsidRPr="003969E3">
        <w:rPr>
          <w:sz w:val="27"/>
          <w:szCs w:val="27"/>
        </w:rPr>
        <w:t>грантов в форме субсидий из федерального бюджета некоммерческим организациям на проведение мероприятий по тиражированию лучших практик по развитию цифровой грамотности школьников на базе русских школ за рубежом</w:t>
      </w:r>
      <w:r w:rsidR="0085751E">
        <w:rPr>
          <w:sz w:val="27"/>
          <w:szCs w:val="27"/>
        </w:rPr>
        <w:t xml:space="preserve"> </w:t>
      </w:r>
      <w:r w:rsidR="003969E3" w:rsidRPr="003969E3">
        <w:rPr>
          <w:bCs/>
          <w:sz w:val="27"/>
          <w:szCs w:val="27"/>
        </w:rPr>
        <w:t xml:space="preserve">в рамках </w:t>
      </w:r>
      <w:r w:rsidR="003969E3" w:rsidRPr="003969E3">
        <w:rPr>
          <w:sz w:val="27"/>
          <w:szCs w:val="27"/>
        </w:rPr>
        <w:t>подпрограммы «Осуществление деятельности в сферах международного гуманитарного сотрудничества и содействия международному развитию» государственной программы Российской Федерации «Внешнеполитическая деятельность», а также в рамках федерального проекта «Кадры для цифровой экономики» национальной программы «Цифровая экономика Российской Федерации»</w:t>
      </w:r>
    </w:p>
    <w:p w:rsidR="00C27145" w:rsidRPr="00291AD1" w:rsidRDefault="00C27145" w:rsidP="00CA26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  <w:lang w:bidi="ru-RU"/>
        </w:rPr>
      </w:pPr>
    </w:p>
    <w:p w:rsidR="00311398" w:rsidRPr="00291AD1" w:rsidRDefault="00311398" w:rsidP="00CA26EA">
      <w:pPr>
        <w:spacing w:after="0" w:line="360" w:lineRule="auto"/>
        <w:jc w:val="both"/>
        <w:rPr>
          <w:rFonts w:ascii="Times New Roman" w:hAnsi="Times New Roman" w:cs="Times New Roman"/>
          <w:bCs/>
          <w:sz w:val="27"/>
          <w:szCs w:val="27"/>
          <w:lang w:bidi="ru-RU"/>
        </w:rPr>
      </w:pPr>
    </w:p>
    <w:p w:rsidR="00C27145" w:rsidRPr="00291AD1" w:rsidRDefault="00C27145" w:rsidP="00034D38">
      <w:pPr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7"/>
          <w:szCs w:val="27"/>
          <w:lang w:bidi="ru-RU"/>
        </w:rPr>
      </w:pPr>
      <w:r w:rsidRPr="00291AD1">
        <w:rPr>
          <w:rFonts w:ascii="Times New Roman" w:hAnsi="Times New Roman" w:cs="Times New Roman"/>
          <w:bCs/>
          <w:sz w:val="27"/>
          <w:szCs w:val="27"/>
          <w:lang w:bidi="ru-RU"/>
        </w:rPr>
        <w:t>г.</w:t>
      </w:r>
      <w:r w:rsidR="00FE749A" w:rsidRPr="00291AD1">
        <w:rPr>
          <w:rFonts w:ascii="Times New Roman" w:hAnsi="Times New Roman" w:cs="Times New Roman"/>
          <w:bCs/>
          <w:sz w:val="27"/>
          <w:szCs w:val="27"/>
          <w:lang w:bidi="ru-RU"/>
        </w:rPr>
        <w:t> </w:t>
      </w:r>
      <w:r w:rsidRPr="00291AD1">
        <w:rPr>
          <w:rFonts w:ascii="Times New Roman" w:hAnsi="Times New Roman" w:cs="Times New Roman"/>
          <w:bCs/>
          <w:sz w:val="27"/>
          <w:szCs w:val="27"/>
          <w:lang w:bidi="ru-RU"/>
        </w:rPr>
        <w:t>Москва, ул.</w:t>
      </w:r>
      <w:r w:rsidR="00FE749A" w:rsidRPr="00291AD1">
        <w:rPr>
          <w:rFonts w:ascii="Times New Roman" w:hAnsi="Times New Roman" w:cs="Times New Roman"/>
          <w:bCs/>
          <w:sz w:val="27"/>
          <w:szCs w:val="27"/>
          <w:lang w:bidi="ru-RU"/>
        </w:rPr>
        <w:t> </w:t>
      </w:r>
      <w:r w:rsidRPr="00291AD1">
        <w:rPr>
          <w:rFonts w:ascii="Times New Roman" w:hAnsi="Times New Roman" w:cs="Times New Roman"/>
          <w:bCs/>
          <w:sz w:val="27"/>
          <w:szCs w:val="27"/>
          <w:lang w:bidi="ru-RU"/>
        </w:rPr>
        <w:t xml:space="preserve">Мещанская, </w:t>
      </w:r>
    </w:p>
    <w:p w:rsidR="00063589" w:rsidRPr="00291AD1" w:rsidRDefault="00FE749A" w:rsidP="00034D38">
      <w:pPr>
        <w:spacing w:after="0" w:line="240" w:lineRule="auto"/>
        <w:ind w:hanging="567"/>
        <w:jc w:val="both"/>
        <w:rPr>
          <w:rFonts w:ascii="Times New Roman" w:hAnsi="Times New Roman" w:cs="Times New Roman"/>
          <w:bCs/>
          <w:sz w:val="27"/>
          <w:szCs w:val="27"/>
          <w:lang w:bidi="ru-RU"/>
        </w:rPr>
      </w:pPr>
      <w:r w:rsidRPr="00291AD1">
        <w:rPr>
          <w:rFonts w:ascii="Times New Roman" w:hAnsi="Times New Roman" w:cs="Times New Roman"/>
          <w:bCs/>
          <w:sz w:val="27"/>
          <w:szCs w:val="27"/>
          <w:lang w:bidi="ru-RU"/>
        </w:rPr>
        <w:t>д.17, стр.1, каб. </w:t>
      </w:r>
      <w:r w:rsidR="00C27145" w:rsidRPr="00291AD1">
        <w:rPr>
          <w:rFonts w:ascii="Times New Roman" w:hAnsi="Times New Roman" w:cs="Times New Roman"/>
          <w:bCs/>
          <w:sz w:val="27"/>
          <w:szCs w:val="27"/>
          <w:lang w:bidi="ru-RU"/>
        </w:rPr>
        <w:t>205</w:t>
      </w:r>
      <w:r w:rsidR="00C27145" w:rsidRPr="00291AD1">
        <w:rPr>
          <w:rFonts w:ascii="Times New Roman" w:hAnsi="Times New Roman" w:cs="Times New Roman"/>
          <w:bCs/>
          <w:sz w:val="27"/>
          <w:szCs w:val="27"/>
          <w:lang w:bidi="ru-RU"/>
        </w:rPr>
        <w:tab/>
      </w:r>
      <w:r w:rsidR="00C27145" w:rsidRPr="00291AD1">
        <w:rPr>
          <w:rFonts w:ascii="Times New Roman" w:hAnsi="Times New Roman" w:cs="Times New Roman"/>
          <w:bCs/>
          <w:sz w:val="27"/>
          <w:szCs w:val="27"/>
          <w:lang w:bidi="ru-RU"/>
        </w:rPr>
        <w:tab/>
      </w:r>
      <w:r w:rsidR="00C27145" w:rsidRPr="00291AD1">
        <w:rPr>
          <w:rFonts w:ascii="Times New Roman" w:hAnsi="Times New Roman" w:cs="Times New Roman"/>
          <w:bCs/>
          <w:sz w:val="27"/>
          <w:szCs w:val="27"/>
          <w:lang w:bidi="ru-RU"/>
        </w:rPr>
        <w:tab/>
      </w:r>
      <w:r w:rsidR="00C27145" w:rsidRPr="00291AD1">
        <w:rPr>
          <w:rFonts w:ascii="Times New Roman" w:hAnsi="Times New Roman" w:cs="Times New Roman"/>
          <w:bCs/>
          <w:sz w:val="27"/>
          <w:szCs w:val="27"/>
          <w:lang w:bidi="ru-RU"/>
        </w:rPr>
        <w:tab/>
      </w:r>
      <w:r w:rsidR="00C27145" w:rsidRPr="00291AD1">
        <w:rPr>
          <w:rFonts w:ascii="Times New Roman" w:hAnsi="Times New Roman" w:cs="Times New Roman"/>
          <w:bCs/>
          <w:sz w:val="27"/>
          <w:szCs w:val="27"/>
          <w:lang w:bidi="ru-RU"/>
        </w:rPr>
        <w:tab/>
      </w:r>
      <w:r w:rsidR="00C27145" w:rsidRPr="00291AD1">
        <w:rPr>
          <w:rFonts w:ascii="Times New Roman" w:hAnsi="Times New Roman" w:cs="Times New Roman"/>
          <w:bCs/>
          <w:sz w:val="27"/>
          <w:szCs w:val="27"/>
          <w:lang w:bidi="ru-RU"/>
        </w:rPr>
        <w:tab/>
      </w:r>
      <w:r w:rsidR="00924D57">
        <w:rPr>
          <w:rFonts w:ascii="Times New Roman" w:hAnsi="Times New Roman" w:cs="Times New Roman"/>
          <w:bCs/>
          <w:sz w:val="27"/>
          <w:szCs w:val="27"/>
          <w:lang w:bidi="ru-RU"/>
        </w:rPr>
        <w:tab/>
      </w:r>
      <w:r w:rsidR="000A6304">
        <w:rPr>
          <w:rFonts w:ascii="Times New Roman" w:hAnsi="Times New Roman" w:cs="Times New Roman"/>
          <w:bCs/>
          <w:sz w:val="27"/>
          <w:szCs w:val="27"/>
          <w:lang w:bidi="ru-RU"/>
        </w:rPr>
        <w:t xml:space="preserve">  </w:t>
      </w:r>
      <w:bookmarkStart w:id="0" w:name="_GoBack"/>
      <w:bookmarkEnd w:id="0"/>
      <w:r w:rsidR="003969E3">
        <w:rPr>
          <w:rFonts w:ascii="Times New Roman" w:hAnsi="Times New Roman" w:cs="Times New Roman"/>
          <w:bCs/>
          <w:sz w:val="27"/>
          <w:szCs w:val="27"/>
          <w:lang w:bidi="ru-RU"/>
        </w:rPr>
        <w:t xml:space="preserve"> от «</w:t>
      </w:r>
      <w:r w:rsidR="00624BBE">
        <w:rPr>
          <w:rFonts w:ascii="Times New Roman" w:hAnsi="Times New Roman" w:cs="Times New Roman"/>
          <w:bCs/>
          <w:sz w:val="27"/>
          <w:szCs w:val="27"/>
          <w:lang w:bidi="ru-RU"/>
        </w:rPr>
        <w:t>15</w:t>
      </w:r>
      <w:r w:rsidR="00DB6460">
        <w:rPr>
          <w:rFonts w:ascii="Times New Roman" w:hAnsi="Times New Roman" w:cs="Times New Roman"/>
          <w:bCs/>
          <w:sz w:val="27"/>
          <w:szCs w:val="27"/>
          <w:lang w:bidi="ru-RU"/>
        </w:rPr>
        <w:t>» июн</w:t>
      </w:r>
      <w:r w:rsidR="003969E3">
        <w:rPr>
          <w:rFonts w:ascii="Times New Roman" w:hAnsi="Times New Roman" w:cs="Times New Roman"/>
          <w:bCs/>
          <w:sz w:val="27"/>
          <w:szCs w:val="27"/>
          <w:lang w:bidi="ru-RU"/>
        </w:rPr>
        <w:t>я 20</w:t>
      </w:r>
      <w:r w:rsidR="00624BBE">
        <w:rPr>
          <w:rFonts w:ascii="Times New Roman" w:hAnsi="Times New Roman" w:cs="Times New Roman"/>
          <w:bCs/>
          <w:sz w:val="27"/>
          <w:szCs w:val="27"/>
          <w:lang w:bidi="ru-RU"/>
        </w:rPr>
        <w:t>20</w:t>
      </w:r>
      <w:r w:rsidR="003969E3">
        <w:rPr>
          <w:rFonts w:ascii="Times New Roman" w:hAnsi="Times New Roman" w:cs="Times New Roman"/>
          <w:bCs/>
          <w:sz w:val="27"/>
          <w:szCs w:val="27"/>
          <w:lang w:bidi="ru-RU"/>
        </w:rPr>
        <w:t xml:space="preserve"> года</w:t>
      </w:r>
    </w:p>
    <w:p w:rsidR="00C27145" w:rsidRPr="00291AD1" w:rsidRDefault="00C27145" w:rsidP="00034D38">
      <w:pPr>
        <w:spacing w:before="240" w:after="0" w:line="240" w:lineRule="auto"/>
        <w:ind w:hanging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291AD1">
        <w:rPr>
          <w:rFonts w:ascii="Times New Roman" w:hAnsi="Times New Roman" w:cs="Times New Roman"/>
          <w:b/>
          <w:sz w:val="27"/>
          <w:szCs w:val="27"/>
        </w:rPr>
        <w:t>Председательствовал:</w:t>
      </w:r>
    </w:p>
    <w:p w:rsidR="00C27145" w:rsidRPr="00291AD1" w:rsidRDefault="000C4BBA" w:rsidP="00034D38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="0028011E">
        <w:rPr>
          <w:rFonts w:ascii="Times New Roman" w:hAnsi="Times New Roman" w:cs="Times New Roman"/>
          <w:sz w:val="27"/>
          <w:szCs w:val="27"/>
        </w:rPr>
        <w:tab/>
      </w:r>
      <w:r w:rsidR="000A6304">
        <w:rPr>
          <w:rFonts w:ascii="Times New Roman" w:hAnsi="Times New Roman" w:cs="Times New Roman"/>
          <w:sz w:val="27"/>
          <w:szCs w:val="27"/>
        </w:rPr>
        <w:tab/>
      </w:r>
      <w:r w:rsidR="000A6304">
        <w:rPr>
          <w:rFonts w:ascii="Times New Roman" w:hAnsi="Times New Roman" w:cs="Times New Roman"/>
          <w:sz w:val="27"/>
          <w:szCs w:val="27"/>
        </w:rPr>
        <w:tab/>
      </w:r>
      <w:r w:rsidR="000A6304">
        <w:rPr>
          <w:rFonts w:ascii="Times New Roman" w:hAnsi="Times New Roman" w:cs="Times New Roman"/>
          <w:sz w:val="27"/>
          <w:szCs w:val="27"/>
        </w:rPr>
        <w:tab/>
      </w:r>
      <w:r w:rsidR="0085751E">
        <w:rPr>
          <w:rFonts w:ascii="Times New Roman" w:hAnsi="Times New Roman" w:cs="Times New Roman"/>
          <w:sz w:val="27"/>
          <w:szCs w:val="27"/>
        </w:rPr>
        <w:tab/>
      </w:r>
      <w:r w:rsidR="0085751E">
        <w:rPr>
          <w:rFonts w:ascii="Times New Roman" w:hAnsi="Times New Roman" w:cs="Times New Roman"/>
          <w:sz w:val="27"/>
          <w:szCs w:val="27"/>
        </w:rPr>
        <w:tab/>
      </w:r>
      <w:r w:rsidR="0085751E">
        <w:rPr>
          <w:rFonts w:ascii="Times New Roman" w:hAnsi="Times New Roman" w:cs="Times New Roman"/>
          <w:sz w:val="27"/>
          <w:szCs w:val="27"/>
        </w:rPr>
        <w:tab/>
      </w:r>
      <w:r w:rsidR="00624BBE">
        <w:rPr>
          <w:rFonts w:ascii="Times New Roman" w:hAnsi="Times New Roman" w:cs="Times New Roman"/>
          <w:sz w:val="27"/>
          <w:szCs w:val="27"/>
        </w:rPr>
        <w:tab/>
      </w:r>
      <w:r w:rsidR="00624BBE">
        <w:rPr>
          <w:rFonts w:ascii="Times New Roman" w:hAnsi="Times New Roman" w:cs="Times New Roman"/>
          <w:sz w:val="27"/>
          <w:szCs w:val="27"/>
        </w:rPr>
        <w:tab/>
      </w:r>
      <w:r w:rsidR="00624BBE">
        <w:rPr>
          <w:rFonts w:ascii="Times New Roman" w:hAnsi="Times New Roman" w:cs="Times New Roman"/>
          <w:sz w:val="27"/>
          <w:szCs w:val="27"/>
        </w:rPr>
        <w:tab/>
      </w:r>
      <w:r w:rsidR="000A6304">
        <w:rPr>
          <w:rFonts w:ascii="Times New Roman" w:hAnsi="Times New Roman" w:cs="Times New Roman"/>
          <w:sz w:val="27"/>
          <w:szCs w:val="27"/>
        </w:rPr>
        <w:t xml:space="preserve">   </w:t>
      </w:r>
      <w:r w:rsidR="007A7364">
        <w:rPr>
          <w:rFonts w:ascii="Times New Roman" w:hAnsi="Times New Roman" w:cs="Times New Roman"/>
          <w:sz w:val="27"/>
          <w:szCs w:val="27"/>
        </w:rPr>
        <w:t xml:space="preserve"> </w:t>
      </w:r>
      <w:r w:rsidR="003F19A6">
        <w:rPr>
          <w:rFonts w:ascii="Times New Roman" w:hAnsi="Times New Roman" w:cs="Times New Roman"/>
          <w:sz w:val="27"/>
          <w:szCs w:val="27"/>
        </w:rPr>
        <w:t xml:space="preserve">     </w:t>
      </w:r>
      <w:r w:rsidR="000A6304">
        <w:rPr>
          <w:rFonts w:ascii="Times New Roman" w:hAnsi="Times New Roman" w:cs="Times New Roman"/>
          <w:sz w:val="27"/>
          <w:szCs w:val="27"/>
        </w:rPr>
        <w:t xml:space="preserve"> </w:t>
      </w:r>
      <w:r w:rsidR="007A7364">
        <w:rPr>
          <w:rFonts w:ascii="Times New Roman" w:hAnsi="Times New Roman" w:cs="Times New Roman"/>
          <w:sz w:val="27"/>
          <w:szCs w:val="27"/>
        </w:rPr>
        <w:t xml:space="preserve"> </w:t>
      </w:r>
      <w:r w:rsidR="003F19A6">
        <w:rPr>
          <w:rFonts w:ascii="Times New Roman" w:hAnsi="Times New Roman" w:cs="Times New Roman"/>
          <w:sz w:val="27"/>
          <w:szCs w:val="27"/>
        </w:rPr>
        <w:t>П.А. Шевцов</w:t>
      </w:r>
    </w:p>
    <w:p w:rsidR="001F1CC6" w:rsidRPr="00291AD1" w:rsidRDefault="001F1CC6" w:rsidP="00CA26E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C27145" w:rsidRPr="00291AD1" w:rsidRDefault="00C27145" w:rsidP="00034D38">
      <w:pPr>
        <w:spacing w:after="0" w:line="240" w:lineRule="auto"/>
        <w:ind w:hanging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291AD1">
        <w:rPr>
          <w:rFonts w:ascii="Times New Roman" w:hAnsi="Times New Roman" w:cs="Times New Roman"/>
          <w:b/>
          <w:sz w:val="27"/>
          <w:szCs w:val="27"/>
        </w:rPr>
        <w:t>Присутствовали:</w:t>
      </w:r>
    </w:p>
    <w:p w:rsidR="003F19A6" w:rsidRDefault="00C27145" w:rsidP="007A7364">
      <w:pPr>
        <w:spacing w:after="0" w:line="240" w:lineRule="auto"/>
        <w:ind w:left="2835" w:hanging="3402"/>
        <w:rPr>
          <w:rFonts w:ascii="Times New Roman" w:hAnsi="Times New Roman" w:cs="Times New Roman"/>
          <w:sz w:val="27"/>
          <w:szCs w:val="27"/>
        </w:rPr>
      </w:pPr>
      <w:r w:rsidRPr="00291AD1">
        <w:rPr>
          <w:rFonts w:ascii="Times New Roman" w:hAnsi="Times New Roman" w:cs="Times New Roman"/>
          <w:sz w:val="27"/>
          <w:szCs w:val="27"/>
        </w:rPr>
        <w:t>Члены конкурсной комиссии:</w:t>
      </w:r>
      <w:r w:rsidR="007D2A5E">
        <w:rPr>
          <w:rFonts w:ascii="Times New Roman" w:hAnsi="Times New Roman" w:cs="Times New Roman"/>
          <w:sz w:val="27"/>
          <w:szCs w:val="27"/>
        </w:rPr>
        <w:tab/>
      </w:r>
      <w:r w:rsidR="007D2A5E">
        <w:rPr>
          <w:rFonts w:ascii="Times New Roman" w:hAnsi="Times New Roman" w:cs="Times New Roman"/>
          <w:sz w:val="27"/>
          <w:szCs w:val="27"/>
        </w:rPr>
        <w:tab/>
      </w:r>
      <w:r w:rsidR="00AB6F15">
        <w:rPr>
          <w:rFonts w:ascii="Times New Roman" w:hAnsi="Times New Roman" w:cs="Times New Roman"/>
          <w:sz w:val="27"/>
          <w:szCs w:val="27"/>
        </w:rPr>
        <w:tab/>
      </w:r>
      <w:r w:rsidR="00AB6F15">
        <w:rPr>
          <w:rFonts w:ascii="Times New Roman" w:hAnsi="Times New Roman" w:cs="Times New Roman"/>
          <w:sz w:val="27"/>
          <w:szCs w:val="27"/>
        </w:rPr>
        <w:tab/>
        <w:t xml:space="preserve"> </w:t>
      </w:r>
      <w:r w:rsidR="003F19A6">
        <w:rPr>
          <w:rFonts w:ascii="Times New Roman" w:hAnsi="Times New Roman" w:cs="Times New Roman"/>
          <w:sz w:val="27"/>
          <w:szCs w:val="27"/>
        </w:rPr>
        <w:t xml:space="preserve"> </w:t>
      </w:r>
      <w:r w:rsidR="007A7364">
        <w:rPr>
          <w:rFonts w:ascii="Times New Roman" w:hAnsi="Times New Roman" w:cs="Times New Roman"/>
          <w:sz w:val="27"/>
          <w:szCs w:val="27"/>
        </w:rPr>
        <w:t>Д.А. Бабакин</w:t>
      </w:r>
      <w:r w:rsidR="00F178B0">
        <w:rPr>
          <w:rFonts w:ascii="Times New Roman" w:hAnsi="Times New Roman" w:cs="Times New Roman"/>
          <w:sz w:val="27"/>
          <w:szCs w:val="27"/>
        </w:rPr>
        <w:t>,</w:t>
      </w:r>
      <w:r w:rsidR="007A7364">
        <w:rPr>
          <w:rFonts w:ascii="Times New Roman" w:hAnsi="Times New Roman" w:cs="Times New Roman"/>
          <w:sz w:val="27"/>
          <w:szCs w:val="27"/>
        </w:rPr>
        <w:t xml:space="preserve"> </w:t>
      </w:r>
      <w:r w:rsidR="003F19A6">
        <w:rPr>
          <w:rFonts w:ascii="Times New Roman" w:hAnsi="Times New Roman" w:cs="Times New Roman"/>
          <w:sz w:val="27"/>
          <w:szCs w:val="27"/>
        </w:rPr>
        <w:t>И.А. Поляченко</w:t>
      </w:r>
    </w:p>
    <w:p w:rsidR="00F178B0" w:rsidRPr="00291AD1" w:rsidRDefault="003F19A6" w:rsidP="003F19A6">
      <w:pPr>
        <w:spacing w:after="0" w:line="240" w:lineRule="auto"/>
        <w:ind w:left="7083" w:firstLine="705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</w:t>
      </w:r>
      <w:r w:rsidR="00F178B0">
        <w:rPr>
          <w:rFonts w:ascii="Times New Roman" w:hAnsi="Times New Roman" w:cs="Times New Roman"/>
          <w:sz w:val="27"/>
          <w:szCs w:val="27"/>
        </w:rPr>
        <w:t>Н.В. Гусева</w:t>
      </w:r>
    </w:p>
    <w:p w:rsidR="00291AD1" w:rsidRPr="00291AD1" w:rsidRDefault="00291AD1" w:rsidP="00CA26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063589" w:rsidRDefault="00C27145" w:rsidP="00034D38">
      <w:pPr>
        <w:spacing w:after="0" w:line="360" w:lineRule="auto"/>
        <w:ind w:left="-426" w:firstLine="1135"/>
        <w:jc w:val="both"/>
        <w:rPr>
          <w:rFonts w:ascii="Times New Roman" w:hAnsi="Times New Roman" w:cs="Times New Roman"/>
          <w:sz w:val="27"/>
          <w:szCs w:val="27"/>
        </w:rPr>
      </w:pPr>
      <w:r w:rsidRPr="00291AD1">
        <w:rPr>
          <w:rFonts w:ascii="Times New Roman" w:hAnsi="Times New Roman" w:cs="Times New Roman"/>
          <w:sz w:val="27"/>
          <w:szCs w:val="27"/>
        </w:rPr>
        <w:t xml:space="preserve">Всего на заседании присутствовало </w:t>
      </w:r>
      <w:r w:rsidR="003F19A6">
        <w:rPr>
          <w:rFonts w:ascii="Times New Roman" w:hAnsi="Times New Roman" w:cs="Times New Roman"/>
          <w:sz w:val="27"/>
          <w:szCs w:val="27"/>
        </w:rPr>
        <w:t>4</w:t>
      </w:r>
      <w:r w:rsidR="00924D57">
        <w:rPr>
          <w:rFonts w:ascii="Times New Roman" w:hAnsi="Times New Roman" w:cs="Times New Roman"/>
          <w:sz w:val="27"/>
          <w:szCs w:val="27"/>
        </w:rPr>
        <w:t xml:space="preserve"> член</w:t>
      </w:r>
      <w:r w:rsidR="003969E3">
        <w:rPr>
          <w:rFonts w:ascii="Times New Roman" w:hAnsi="Times New Roman" w:cs="Times New Roman"/>
          <w:sz w:val="27"/>
          <w:szCs w:val="27"/>
        </w:rPr>
        <w:t>а</w:t>
      </w:r>
      <w:r w:rsidRPr="00291AD1">
        <w:rPr>
          <w:rFonts w:ascii="Times New Roman" w:hAnsi="Times New Roman" w:cs="Times New Roman"/>
          <w:sz w:val="27"/>
          <w:szCs w:val="27"/>
        </w:rPr>
        <w:t xml:space="preserve"> конкурсной комиссии, что составило </w:t>
      </w:r>
      <w:r w:rsidR="003F19A6">
        <w:rPr>
          <w:rFonts w:ascii="Times New Roman" w:hAnsi="Times New Roman" w:cs="Times New Roman"/>
          <w:sz w:val="27"/>
          <w:szCs w:val="27"/>
        </w:rPr>
        <w:t>8</w:t>
      </w:r>
      <w:r w:rsidR="000A6304">
        <w:rPr>
          <w:rFonts w:ascii="Times New Roman" w:hAnsi="Times New Roman" w:cs="Times New Roman"/>
          <w:sz w:val="27"/>
          <w:szCs w:val="27"/>
        </w:rPr>
        <w:t>0</w:t>
      </w:r>
      <w:r w:rsidRPr="00291AD1">
        <w:rPr>
          <w:rFonts w:ascii="Times New Roman" w:hAnsi="Times New Roman" w:cs="Times New Roman"/>
          <w:sz w:val="27"/>
          <w:szCs w:val="27"/>
        </w:rPr>
        <w:t xml:space="preserve"> % от общего количества членов конкурсной комиссии. Кворум состоялся, заседание правомочно.</w:t>
      </w:r>
    </w:p>
    <w:p w:rsidR="00C633BF" w:rsidRPr="00624BBE" w:rsidRDefault="00624BBE" w:rsidP="00624BBE">
      <w:pPr>
        <w:spacing w:after="0" w:line="360" w:lineRule="auto"/>
        <w:ind w:left="-426" w:firstLine="1135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  <w:r w:rsidRPr="00624BBE">
        <w:rPr>
          <w:rFonts w:ascii="Times New Roman" w:hAnsi="Times New Roman" w:cs="Times New Roman"/>
          <w:sz w:val="27"/>
          <w:szCs w:val="27"/>
        </w:rPr>
        <w:t xml:space="preserve">В связи с угрозой распространения новой коронавирусной инфекции (2019-nCoV), в соответствии со статьями 3, 4, подпунктом «б» пункта 6 статьи 4.1. Федерального закона от 21 декабря 1994 г. № 68-ФЗ «О защите населения </w:t>
      </w:r>
      <w:r>
        <w:rPr>
          <w:rFonts w:ascii="Times New Roman" w:hAnsi="Times New Roman" w:cs="Times New Roman"/>
          <w:sz w:val="27"/>
          <w:szCs w:val="27"/>
        </w:rPr>
        <w:br/>
      </w:r>
      <w:r w:rsidRPr="00624BBE">
        <w:rPr>
          <w:rFonts w:ascii="Times New Roman" w:hAnsi="Times New Roman" w:cs="Times New Roman"/>
          <w:sz w:val="27"/>
          <w:szCs w:val="27"/>
        </w:rPr>
        <w:t xml:space="preserve">и территории от чрезвычайных ситуаций природного и техногенного характера», п.п. 7, 11 Протокола заседания оперативного штаба по предупреждению завоза </w:t>
      </w:r>
      <w:r>
        <w:rPr>
          <w:rFonts w:ascii="Times New Roman" w:hAnsi="Times New Roman" w:cs="Times New Roman"/>
          <w:sz w:val="27"/>
          <w:szCs w:val="27"/>
        </w:rPr>
        <w:br/>
      </w:r>
      <w:r w:rsidRPr="00624BBE">
        <w:rPr>
          <w:rFonts w:ascii="Times New Roman" w:hAnsi="Times New Roman" w:cs="Times New Roman"/>
          <w:sz w:val="27"/>
          <w:szCs w:val="27"/>
        </w:rPr>
        <w:t>и распространения новой коронавирусной инфекции на территории Российской Федерации от 10 марта 2020 г. № 10</w:t>
      </w:r>
      <w:r>
        <w:rPr>
          <w:rFonts w:ascii="Times New Roman" w:hAnsi="Times New Roman" w:cs="Times New Roman"/>
          <w:sz w:val="27"/>
          <w:szCs w:val="27"/>
        </w:rPr>
        <w:t xml:space="preserve"> процедура</w:t>
      </w:r>
      <w:r w:rsidR="00C633BF" w:rsidRPr="00C502F2">
        <w:rPr>
          <w:rFonts w:ascii="Times New Roman" w:hAnsi="Times New Roman" w:cs="Times New Roman"/>
          <w:sz w:val="27"/>
          <w:szCs w:val="27"/>
        </w:rPr>
        <w:t xml:space="preserve"> вскрытия заявок участников конкурсного отбора юридических лиц</w:t>
      </w:r>
      <w:r w:rsidR="00C502F2" w:rsidRPr="00C502F2">
        <w:rPr>
          <w:rFonts w:ascii="Times New Roman" w:hAnsi="Times New Roman" w:cs="Times New Roman"/>
          <w:sz w:val="27"/>
          <w:szCs w:val="27"/>
        </w:rPr>
        <w:t xml:space="preserve"> </w:t>
      </w:r>
      <w:r w:rsidR="00C502F2" w:rsidRPr="00C502F2">
        <w:rPr>
          <w:rFonts w:ascii="Times New Roman" w:hAnsi="Times New Roman" w:cs="Times New Roman"/>
          <w:bCs/>
          <w:sz w:val="27"/>
          <w:szCs w:val="27"/>
        </w:rPr>
        <w:t>на предоставление в 20</w:t>
      </w:r>
      <w:r>
        <w:rPr>
          <w:rFonts w:ascii="Times New Roman" w:hAnsi="Times New Roman" w:cs="Times New Roman"/>
          <w:bCs/>
          <w:sz w:val="27"/>
          <w:szCs w:val="27"/>
        </w:rPr>
        <w:t>2</w:t>
      </w:r>
      <w:r w:rsidR="004A1C36">
        <w:rPr>
          <w:rFonts w:ascii="Times New Roman" w:hAnsi="Times New Roman" w:cs="Times New Roman"/>
          <w:bCs/>
          <w:sz w:val="27"/>
          <w:szCs w:val="27"/>
        </w:rPr>
        <w:t>1</w:t>
      </w:r>
      <w:r w:rsidR="00C502F2" w:rsidRPr="00C502F2">
        <w:rPr>
          <w:rFonts w:ascii="Times New Roman" w:hAnsi="Times New Roman" w:cs="Times New Roman"/>
          <w:bCs/>
          <w:sz w:val="27"/>
          <w:szCs w:val="27"/>
        </w:rPr>
        <w:t xml:space="preserve"> году </w:t>
      </w:r>
      <w:r w:rsidR="00C502F2" w:rsidRPr="00C502F2">
        <w:rPr>
          <w:rFonts w:ascii="Times New Roman" w:hAnsi="Times New Roman" w:cs="Times New Roman"/>
          <w:sz w:val="27"/>
          <w:szCs w:val="27"/>
        </w:rPr>
        <w:br/>
      </w:r>
      <w:r w:rsidR="00C502F2" w:rsidRPr="00C502F2">
        <w:rPr>
          <w:rFonts w:ascii="Times New Roman" w:hAnsi="Times New Roman" w:cs="Times New Roman"/>
          <w:sz w:val="27"/>
          <w:szCs w:val="27"/>
        </w:rPr>
        <w:lastRenderedPageBreak/>
        <w:t>грантов в форме субсидий из федерального бюджета некоммерческим организациям на проведение мероприятий по тиражированию лучших практик по развитию цифровой грамотности школьников на базе русских школ за рубежом</w:t>
      </w:r>
      <w:r w:rsidR="00C502F2" w:rsidRPr="00C502F2">
        <w:rPr>
          <w:rFonts w:ascii="Times New Roman" w:hAnsi="Times New Roman" w:cs="Times New Roman"/>
          <w:bCs/>
          <w:sz w:val="27"/>
          <w:szCs w:val="27"/>
        </w:rPr>
        <w:br/>
        <w:t xml:space="preserve">в рамках </w:t>
      </w:r>
      <w:r w:rsidR="00C502F2" w:rsidRPr="00C502F2">
        <w:rPr>
          <w:rFonts w:ascii="Times New Roman" w:hAnsi="Times New Roman" w:cs="Times New Roman"/>
          <w:sz w:val="27"/>
          <w:szCs w:val="27"/>
        </w:rPr>
        <w:t>подпрограммы «Осуществление деятельности в сферах международного гуманитарного сотрудничества и содействия международному развитию» государственной программы Российской Федерации «Внешнеполитическая деятельность», а также в рамках федерального проекта «Кадры для цифровой экономики» национальной программы «Цифровая экономика Российской Федерации»</w:t>
      </w:r>
      <w:r>
        <w:rPr>
          <w:rFonts w:ascii="Times New Roman" w:hAnsi="Times New Roman" w:cs="Times New Roman"/>
          <w:sz w:val="27"/>
          <w:szCs w:val="27"/>
        </w:rPr>
        <w:t xml:space="preserve"> прошла в онлайн формате</w:t>
      </w:r>
      <w:r w:rsidR="00C633BF" w:rsidRPr="00C502F2">
        <w:rPr>
          <w:rFonts w:ascii="Times New Roman" w:hAnsi="Times New Roman" w:cs="Times New Roman"/>
          <w:sz w:val="27"/>
          <w:szCs w:val="27"/>
        </w:rPr>
        <w:t>.</w:t>
      </w:r>
    </w:p>
    <w:p w:rsidR="00857BF6" w:rsidRPr="00857BF6" w:rsidRDefault="00857BF6" w:rsidP="005603A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7"/>
          <w:szCs w:val="27"/>
        </w:rPr>
      </w:pPr>
    </w:p>
    <w:p w:rsidR="00857BF6" w:rsidRDefault="00857BF6" w:rsidP="005603A6">
      <w:pPr>
        <w:pStyle w:val="a3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7"/>
          <w:szCs w:val="27"/>
        </w:rPr>
      </w:pPr>
      <w:r w:rsidRPr="00857BF6">
        <w:rPr>
          <w:rFonts w:ascii="Times New Roman" w:hAnsi="Times New Roman" w:cs="Times New Roman"/>
          <w:sz w:val="27"/>
          <w:szCs w:val="27"/>
          <w:u w:val="single"/>
        </w:rPr>
        <w:t>О проведении процедуры вскрытия заявок участников конкурсного отбора юридических лиц</w:t>
      </w:r>
      <w:r w:rsidR="00C502F2">
        <w:rPr>
          <w:rFonts w:ascii="Times New Roman" w:hAnsi="Times New Roman" w:cs="Times New Roman"/>
          <w:sz w:val="27"/>
          <w:szCs w:val="27"/>
          <w:u w:val="single"/>
        </w:rPr>
        <w:t xml:space="preserve"> </w:t>
      </w:r>
      <w:r w:rsidR="00C502F2" w:rsidRPr="00C502F2">
        <w:rPr>
          <w:rFonts w:ascii="Times New Roman" w:hAnsi="Times New Roman" w:cs="Times New Roman"/>
          <w:bCs/>
          <w:sz w:val="27"/>
          <w:szCs w:val="27"/>
          <w:u w:val="single"/>
        </w:rPr>
        <w:t>на предоставление в 20</w:t>
      </w:r>
      <w:r w:rsidR="004A1C36">
        <w:rPr>
          <w:rFonts w:ascii="Times New Roman" w:hAnsi="Times New Roman" w:cs="Times New Roman"/>
          <w:bCs/>
          <w:sz w:val="27"/>
          <w:szCs w:val="27"/>
          <w:u w:val="single"/>
        </w:rPr>
        <w:t>21</w:t>
      </w:r>
      <w:r w:rsidR="00C502F2" w:rsidRPr="00C502F2">
        <w:rPr>
          <w:rFonts w:ascii="Times New Roman" w:hAnsi="Times New Roman" w:cs="Times New Roman"/>
          <w:bCs/>
          <w:sz w:val="27"/>
          <w:szCs w:val="27"/>
          <w:u w:val="single"/>
        </w:rPr>
        <w:t xml:space="preserve"> году </w:t>
      </w:r>
      <w:r w:rsidR="00C502F2" w:rsidRPr="00C502F2">
        <w:rPr>
          <w:rFonts w:ascii="Times New Roman" w:hAnsi="Times New Roman" w:cs="Times New Roman"/>
          <w:sz w:val="27"/>
          <w:szCs w:val="27"/>
          <w:u w:val="single"/>
        </w:rPr>
        <w:t>грантов в форме субсидий из федерального бюджета некоммерческим организациям на проведение мероприятий по тиражированию лучших практик по развитию цифровой грамотности школьников на базе русских школ за</w:t>
      </w:r>
      <w:r w:rsidR="00C502F2">
        <w:rPr>
          <w:rFonts w:ascii="Times New Roman" w:hAnsi="Times New Roman" w:cs="Times New Roman"/>
          <w:sz w:val="27"/>
          <w:szCs w:val="27"/>
          <w:u w:val="single"/>
        </w:rPr>
        <w:t xml:space="preserve"> </w:t>
      </w:r>
      <w:r w:rsidR="00C502F2" w:rsidRPr="00C502F2">
        <w:rPr>
          <w:rFonts w:ascii="Times New Roman" w:hAnsi="Times New Roman" w:cs="Times New Roman"/>
          <w:sz w:val="27"/>
          <w:szCs w:val="27"/>
          <w:u w:val="single"/>
        </w:rPr>
        <w:t>рубежом</w:t>
      </w:r>
      <w:r w:rsidR="0085751E">
        <w:rPr>
          <w:rFonts w:ascii="Times New Roman" w:hAnsi="Times New Roman" w:cs="Times New Roman"/>
          <w:sz w:val="27"/>
          <w:szCs w:val="27"/>
          <w:u w:val="single"/>
        </w:rPr>
        <w:t xml:space="preserve"> </w:t>
      </w:r>
      <w:r w:rsidR="00C502F2" w:rsidRPr="00C502F2">
        <w:rPr>
          <w:rFonts w:ascii="Times New Roman" w:hAnsi="Times New Roman" w:cs="Times New Roman"/>
          <w:bCs/>
          <w:sz w:val="27"/>
          <w:szCs w:val="27"/>
          <w:u w:val="single"/>
        </w:rPr>
        <w:t xml:space="preserve">в рамках </w:t>
      </w:r>
      <w:r w:rsidR="00C502F2" w:rsidRPr="00C502F2">
        <w:rPr>
          <w:rFonts w:ascii="Times New Roman" w:hAnsi="Times New Roman" w:cs="Times New Roman"/>
          <w:sz w:val="27"/>
          <w:szCs w:val="27"/>
          <w:u w:val="single"/>
        </w:rPr>
        <w:t>подпрограммы «Осуществление деятельности в сферах международного гуманитарного сотрудничества и содействия международному развитию» государственной программы Российской Федерации «Внешнеполитическая деятельность», а также в рамках федерального проекта «Кадры для цифровой экономики» национальной программы «Цифровая экономика Российской Федерации»</w:t>
      </w:r>
      <w:r w:rsidR="0038568E" w:rsidRPr="00C502F2">
        <w:rPr>
          <w:rFonts w:ascii="Times New Roman" w:hAnsi="Times New Roman" w:cs="Times New Roman"/>
          <w:sz w:val="27"/>
          <w:szCs w:val="27"/>
          <w:u w:val="single"/>
        </w:rPr>
        <w:t>.</w:t>
      </w:r>
    </w:p>
    <w:p w:rsidR="00C733AB" w:rsidRDefault="00C733AB" w:rsidP="00C733A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7"/>
          <w:szCs w:val="27"/>
        </w:rPr>
      </w:pPr>
    </w:p>
    <w:p w:rsidR="00D44F16" w:rsidRPr="00C502F2" w:rsidRDefault="00E83E2F" w:rsidP="00D44F16">
      <w:pPr>
        <w:pStyle w:val="a3"/>
        <w:spacing w:after="0" w:line="360" w:lineRule="auto"/>
        <w:ind w:left="-426" w:firstLine="1135"/>
        <w:jc w:val="both"/>
        <w:rPr>
          <w:rFonts w:ascii="Times New Roman" w:hAnsi="Times New Roman" w:cs="Times New Roman"/>
          <w:sz w:val="27"/>
          <w:szCs w:val="27"/>
        </w:rPr>
      </w:pPr>
      <w:r w:rsidRPr="00C502F2">
        <w:rPr>
          <w:rFonts w:ascii="Times New Roman" w:hAnsi="Times New Roman" w:cs="Times New Roman"/>
          <w:sz w:val="27"/>
          <w:szCs w:val="27"/>
        </w:rPr>
        <w:t xml:space="preserve">Конкурсная комиссия </w:t>
      </w:r>
      <w:r w:rsidR="00857BF6" w:rsidRPr="00C502F2">
        <w:rPr>
          <w:rFonts w:ascii="Times New Roman" w:hAnsi="Times New Roman" w:cs="Times New Roman"/>
          <w:sz w:val="27"/>
          <w:szCs w:val="27"/>
        </w:rPr>
        <w:t>провела процедуру вскрытия</w:t>
      </w:r>
      <w:r w:rsidR="0066074A" w:rsidRPr="00C502F2">
        <w:rPr>
          <w:rFonts w:ascii="Times New Roman" w:hAnsi="Times New Roman" w:cs="Times New Roman"/>
          <w:sz w:val="27"/>
          <w:szCs w:val="27"/>
        </w:rPr>
        <w:t xml:space="preserve"> </w:t>
      </w:r>
      <w:r w:rsidR="00857BF6" w:rsidRPr="00C502F2">
        <w:rPr>
          <w:rFonts w:ascii="Times New Roman" w:hAnsi="Times New Roman" w:cs="Times New Roman"/>
          <w:sz w:val="27"/>
          <w:szCs w:val="27"/>
        </w:rPr>
        <w:t xml:space="preserve">заявок участников конкурсного отбора юридических лиц </w:t>
      </w:r>
      <w:r w:rsidR="00C502F2" w:rsidRPr="00C502F2">
        <w:rPr>
          <w:rFonts w:ascii="Times New Roman" w:hAnsi="Times New Roman" w:cs="Times New Roman"/>
          <w:bCs/>
          <w:sz w:val="27"/>
          <w:szCs w:val="27"/>
        </w:rPr>
        <w:t>на предоставление в 20</w:t>
      </w:r>
      <w:r w:rsidR="004A1C36">
        <w:rPr>
          <w:rFonts w:ascii="Times New Roman" w:hAnsi="Times New Roman" w:cs="Times New Roman"/>
          <w:bCs/>
          <w:sz w:val="27"/>
          <w:szCs w:val="27"/>
        </w:rPr>
        <w:t>21</w:t>
      </w:r>
      <w:r w:rsidR="00C502F2" w:rsidRPr="00C502F2">
        <w:rPr>
          <w:rFonts w:ascii="Times New Roman" w:hAnsi="Times New Roman" w:cs="Times New Roman"/>
          <w:bCs/>
          <w:sz w:val="27"/>
          <w:szCs w:val="27"/>
        </w:rPr>
        <w:t xml:space="preserve"> году </w:t>
      </w:r>
      <w:r w:rsidR="00C502F2" w:rsidRPr="00C502F2">
        <w:rPr>
          <w:rFonts w:ascii="Times New Roman" w:hAnsi="Times New Roman" w:cs="Times New Roman"/>
          <w:sz w:val="27"/>
          <w:szCs w:val="27"/>
        </w:rPr>
        <w:br/>
        <w:t>грантов в форме субсидий из федерального бюджета некоммерческим организациям на проведение мероприятий по тиражированию лучших практик по развитию цифровой грамотности школьников на базе русских школ за рубежом</w:t>
      </w:r>
      <w:r w:rsidR="00C502F2" w:rsidRPr="00C502F2">
        <w:rPr>
          <w:rFonts w:ascii="Times New Roman" w:hAnsi="Times New Roman" w:cs="Times New Roman"/>
          <w:bCs/>
          <w:sz w:val="27"/>
          <w:szCs w:val="27"/>
        </w:rPr>
        <w:br/>
        <w:t xml:space="preserve">в рамках </w:t>
      </w:r>
      <w:r w:rsidR="00C502F2" w:rsidRPr="00C502F2">
        <w:rPr>
          <w:rFonts w:ascii="Times New Roman" w:hAnsi="Times New Roman" w:cs="Times New Roman"/>
          <w:sz w:val="27"/>
          <w:szCs w:val="27"/>
        </w:rPr>
        <w:t>подпрограммы «Осуществление деятельности в сферах международного гуманитарного сотрудничества и содействия международному развитию» государственной программы Российской Федерации «Внешнеполитическая деятельность», а также в рамках федерального проекта «Кадры для цифровой экономики» национальной программы «Цифровая экономика Российской Федерации»</w:t>
      </w:r>
      <w:r w:rsidR="00C502F2">
        <w:rPr>
          <w:rFonts w:ascii="Times New Roman" w:hAnsi="Times New Roman" w:cs="Times New Roman"/>
          <w:sz w:val="27"/>
          <w:szCs w:val="27"/>
        </w:rPr>
        <w:t>.</w:t>
      </w:r>
    </w:p>
    <w:p w:rsidR="00B83433" w:rsidRPr="00B83433" w:rsidRDefault="00B83433" w:rsidP="00034D38">
      <w:pPr>
        <w:spacing w:after="0" w:line="360" w:lineRule="auto"/>
        <w:ind w:left="-426" w:firstLine="1135"/>
        <w:jc w:val="both"/>
        <w:rPr>
          <w:rFonts w:ascii="Times New Roman" w:hAnsi="Times New Roman" w:cs="Times New Roman"/>
          <w:sz w:val="27"/>
          <w:szCs w:val="27"/>
        </w:rPr>
      </w:pPr>
      <w:r w:rsidRPr="00B83433">
        <w:rPr>
          <w:rFonts w:ascii="Times New Roman" w:hAnsi="Times New Roman" w:cs="Times New Roman"/>
          <w:sz w:val="27"/>
          <w:szCs w:val="27"/>
        </w:rPr>
        <w:t xml:space="preserve">Мероприятия по предоставлению и расходованию Грантов реализуются </w:t>
      </w:r>
      <w:r w:rsidR="00B827D5">
        <w:rPr>
          <w:rFonts w:ascii="Times New Roman" w:hAnsi="Times New Roman" w:cs="Times New Roman"/>
          <w:sz w:val="27"/>
          <w:szCs w:val="27"/>
        </w:rPr>
        <w:br/>
      </w:r>
      <w:r w:rsidRPr="00B83433">
        <w:rPr>
          <w:rFonts w:ascii="Times New Roman" w:hAnsi="Times New Roman" w:cs="Times New Roman"/>
          <w:sz w:val="27"/>
          <w:szCs w:val="27"/>
        </w:rPr>
        <w:t xml:space="preserve">в рамках подпрограммы «Осуществление деятельности в сферах международного </w:t>
      </w:r>
      <w:r w:rsidRPr="00B83433">
        <w:rPr>
          <w:rFonts w:ascii="Times New Roman" w:hAnsi="Times New Roman" w:cs="Times New Roman"/>
          <w:sz w:val="27"/>
          <w:szCs w:val="27"/>
        </w:rPr>
        <w:lastRenderedPageBreak/>
        <w:t>гуманитарного сотрудничества и содействия международному развитию» государственной программы Российской Федерации «Внешнеполитическая деятельность» (далее – Программа):</w:t>
      </w:r>
    </w:p>
    <w:p w:rsidR="00063589" w:rsidRPr="004A1C36" w:rsidRDefault="003969E3" w:rsidP="004A1C36">
      <w:pPr>
        <w:pStyle w:val="a3"/>
        <w:numPr>
          <w:ilvl w:val="0"/>
          <w:numId w:val="10"/>
        </w:numPr>
        <w:spacing w:after="0" w:line="360" w:lineRule="auto"/>
        <w:ind w:left="-142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4A1C36">
        <w:rPr>
          <w:rFonts w:ascii="Times New Roman" w:hAnsi="Times New Roman" w:cs="Times New Roman"/>
          <w:sz w:val="27"/>
          <w:szCs w:val="27"/>
        </w:rPr>
        <w:t xml:space="preserve">Мероприятие 1 – </w:t>
      </w:r>
      <w:r w:rsidR="004A1C36" w:rsidRPr="004A1C36">
        <w:rPr>
          <w:rFonts w:ascii="Times New Roman" w:hAnsi="Times New Roman" w:cs="Times New Roman"/>
          <w:sz w:val="27"/>
          <w:szCs w:val="27"/>
        </w:rPr>
        <w:t xml:space="preserve">Организация международных конкурсов и олимпиад по поддержке и продвижению русской культуры, современных цифровых технологий в гуманитарной и естественно-научной сферах, подготовке </w:t>
      </w:r>
      <w:r w:rsidR="00AB6F15">
        <w:rPr>
          <w:rFonts w:ascii="Times New Roman" w:hAnsi="Times New Roman" w:cs="Times New Roman"/>
          <w:sz w:val="27"/>
          <w:szCs w:val="27"/>
        </w:rPr>
        <w:br/>
      </w:r>
      <w:r w:rsidR="004A1C36" w:rsidRPr="004A1C36">
        <w:rPr>
          <w:rFonts w:ascii="Times New Roman" w:hAnsi="Times New Roman" w:cs="Times New Roman"/>
          <w:sz w:val="27"/>
          <w:szCs w:val="27"/>
        </w:rPr>
        <w:t>к поступлению в образовательные организации высшего образования Российской Федерации по направлениям цифровой экономики, сопровождающиеся обеспечением широкого доступа к цифровому  контенту с целью развития цифровой грамотности школьников, формирующие устойчивые социальные связи и мотивирующие школьников обучаться в образовательных организациях высшего образования Российской Федерации</w:t>
      </w:r>
      <w:r w:rsidRPr="004A1C36">
        <w:rPr>
          <w:rFonts w:ascii="Times New Roman" w:hAnsi="Times New Roman" w:cs="Times New Roman"/>
          <w:sz w:val="27"/>
          <w:szCs w:val="27"/>
        </w:rPr>
        <w:t>;</w:t>
      </w:r>
    </w:p>
    <w:p w:rsidR="00063589" w:rsidRPr="00B83433" w:rsidRDefault="003969E3" w:rsidP="004A1C36">
      <w:pPr>
        <w:pStyle w:val="a3"/>
        <w:numPr>
          <w:ilvl w:val="0"/>
          <w:numId w:val="10"/>
        </w:numPr>
        <w:spacing w:after="0" w:line="360" w:lineRule="auto"/>
        <w:ind w:left="-142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B83433">
        <w:rPr>
          <w:rFonts w:ascii="Times New Roman" w:hAnsi="Times New Roman" w:cs="Times New Roman"/>
          <w:sz w:val="27"/>
          <w:szCs w:val="27"/>
        </w:rPr>
        <w:t xml:space="preserve">Мероприятие 2 – </w:t>
      </w:r>
      <w:r w:rsidR="004A1C36" w:rsidRPr="004A1C36">
        <w:rPr>
          <w:rFonts w:ascii="Times New Roman" w:hAnsi="Times New Roman" w:cs="Times New Roman"/>
          <w:sz w:val="27"/>
          <w:szCs w:val="27"/>
        </w:rPr>
        <w:t>Внедрение в образовательный процесс русских школ за рубежом цифровых образовательных технологий и практик для повышения цифровой грамотности школьников</w:t>
      </w:r>
      <w:r w:rsidR="00C82F16" w:rsidRPr="00B83433">
        <w:rPr>
          <w:rFonts w:ascii="Times New Roman" w:hAnsi="Times New Roman" w:cs="Times New Roman"/>
          <w:sz w:val="27"/>
          <w:szCs w:val="27"/>
        </w:rPr>
        <w:t>;</w:t>
      </w:r>
    </w:p>
    <w:p w:rsidR="00C82F16" w:rsidRPr="00B83433" w:rsidRDefault="003969E3" w:rsidP="004A1C36">
      <w:pPr>
        <w:pStyle w:val="a3"/>
        <w:numPr>
          <w:ilvl w:val="0"/>
          <w:numId w:val="10"/>
        </w:numPr>
        <w:spacing w:after="0" w:line="360" w:lineRule="auto"/>
        <w:ind w:left="-142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B83433">
        <w:rPr>
          <w:rFonts w:ascii="Times New Roman" w:hAnsi="Times New Roman" w:cs="Times New Roman"/>
          <w:sz w:val="27"/>
          <w:szCs w:val="27"/>
        </w:rPr>
        <w:t xml:space="preserve">Мероприятие 3 – </w:t>
      </w:r>
      <w:r w:rsidR="004A1C36" w:rsidRPr="004A1C36">
        <w:rPr>
          <w:rFonts w:ascii="Times New Roman" w:hAnsi="Times New Roman" w:cs="Times New Roman"/>
          <w:sz w:val="27"/>
          <w:szCs w:val="27"/>
        </w:rPr>
        <w:t xml:space="preserve">Запуск и поддержка современных онлайн-кружков, кванториумов и других форматов дополнительного образования </w:t>
      </w:r>
      <w:r w:rsidR="004A1C36">
        <w:rPr>
          <w:rFonts w:ascii="Times New Roman" w:hAnsi="Times New Roman" w:cs="Times New Roman"/>
          <w:sz w:val="27"/>
          <w:szCs w:val="27"/>
        </w:rPr>
        <w:br/>
      </w:r>
      <w:r w:rsidR="004A1C36" w:rsidRPr="004A1C36">
        <w:rPr>
          <w:rFonts w:ascii="Times New Roman" w:hAnsi="Times New Roman" w:cs="Times New Roman"/>
          <w:sz w:val="27"/>
          <w:szCs w:val="27"/>
        </w:rPr>
        <w:t xml:space="preserve">и профориентации для детей школьного возраста по русской культуре, экологии, углубленному изучению ИТ и программирования, робототехнике </w:t>
      </w:r>
      <w:r w:rsidR="004A1C36">
        <w:rPr>
          <w:rFonts w:ascii="Times New Roman" w:hAnsi="Times New Roman" w:cs="Times New Roman"/>
          <w:sz w:val="27"/>
          <w:szCs w:val="27"/>
        </w:rPr>
        <w:br/>
      </w:r>
      <w:r w:rsidR="004A1C36" w:rsidRPr="004A1C36">
        <w:rPr>
          <w:rFonts w:ascii="Times New Roman" w:hAnsi="Times New Roman" w:cs="Times New Roman"/>
          <w:sz w:val="27"/>
          <w:szCs w:val="27"/>
        </w:rPr>
        <w:t>с целью тиражирования лучших практик по развитию цифровой грамотности на базе русских школ за рубежом, в первую очередь в странах Евразийского экономического союза</w:t>
      </w:r>
      <w:r w:rsidR="00C82F16" w:rsidRPr="00B83433">
        <w:rPr>
          <w:rFonts w:ascii="Times New Roman" w:hAnsi="Times New Roman" w:cs="Times New Roman"/>
          <w:sz w:val="27"/>
          <w:szCs w:val="27"/>
        </w:rPr>
        <w:t>;</w:t>
      </w:r>
    </w:p>
    <w:p w:rsidR="00C82F16" w:rsidRPr="004A1C36" w:rsidRDefault="00C502F2" w:rsidP="004A1C36">
      <w:pPr>
        <w:pStyle w:val="a3"/>
        <w:numPr>
          <w:ilvl w:val="0"/>
          <w:numId w:val="10"/>
        </w:numPr>
        <w:spacing w:after="0" w:line="360" w:lineRule="auto"/>
        <w:ind w:left="-142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4A1C36">
        <w:rPr>
          <w:rFonts w:ascii="Times New Roman" w:hAnsi="Times New Roman" w:cs="Times New Roman"/>
          <w:sz w:val="27"/>
          <w:szCs w:val="27"/>
        </w:rPr>
        <w:t xml:space="preserve">Мероприятие 4 – </w:t>
      </w:r>
      <w:r w:rsidR="004A1C36" w:rsidRPr="004A1C36">
        <w:rPr>
          <w:rFonts w:ascii="Times New Roman" w:hAnsi="Times New Roman" w:cs="Times New Roman"/>
          <w:sz w:val="27"/>
          <w:szCs w:val="27"/>
        </w:rPr>
        <w:t>Организация мероприятий (проводимые в формате удаленного взаимодействия и на площадках за рубежом) с целью обеспечение эффективного взаимодействия российских и зарубежных образовательных организаций, прежде всего школ и организаций дополнительно образования детей и подростков, для обмена и тиражирования лучших практик по развитию цифровой грамотности, в том числе по углубленному изучению информационных технологий и программирования</w:t>
      </w:r>
      <w:r w:rsidRPr="004A1C36">
        <w:rPr>
          <w:rFonts w:ascii="Times New Roman" w:hAnsi="Times New Roman" w:cs="Times New Roman"/>
          <w:sz w:val="27"/>
          <w:szCs w:val="27"/>
        </w:rPr>
        <w:t>;</w:t>
      </w:r>
    </w:p>
    <w:p w:rsidR="00C502F2" w:rsidRPr="004A1C36" w:rsidRDefault="00C502F2" w:rsidP="004A1C36">
      <w:pPr>
        <w:pStyle w:val="a3"/>
        <w:numPr>
          <w:ilvl w:val="0"/>
          <w:numId w:val="10"/>
        </w:numPr>
        <w:spacing w:after="0" w:line="360" w:lineRule="auto"/>
        <w:ind w:left="-142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4A1C36">
        <w:rPr>
          <w:rFonts w:ascii="Times New Roman" w:hAnsi="Times New Roman" w:cs="Times New Roman"/>
          <w:sz w:val="27"/>
          <w:szCs w:val="27"/>
        </w:rPr>
        <w:t xml:space="preserve">Мероприятие 5 – </w:t>
      </w:r>
      <w:r w:rsidR="004A1C36" w:rsidRPr="004A1C36">
        <w:rPr>
          <w:rFonts w:ascii="Times New Roman" w:hAnsi="Times New Roman" w:cs="Times New Roman"/>
          <w:sz w:val="27"/>
          <w:szCs w:val="27"/>
        </w:rPr>
        <w:t xml:space="preserve">Разработка и продвижение цифровых решений/продуктов, цифровых образовательных ресурсов, позволяющих </w:t>
      </w:r>
      <w:r w:rsidR="004A1C36" w:rsidRPr="004A1C36">
        <w:rPr>
          <w:rFonts w:ascii="Times New Roman" w:hAnsi="Times New Roman" w:cs="Times New Roman"/>
          <w:sz w:val="27"/>
          <w:szCs w:val="27"/>
        </w:rPr>
        <w:lastRenderedPageBreak/>
        <w:t xml:space="preserve">существенно расширить возможности представления русской культуры, новых технологий, креативных индустрий на площадках русских школ за рубежом </w:t>
      </w:r>
      <w:r w:rsidR="004A1C36">
        <w:rPr>
          <w:rFonts w:ascii="Times New Roman" w:hAnsi="Times New Roman" w:cs="Times New Roman"/>
          <w:sz w:val="27"/>
          <w:szCs w:val="27"/>
        </w:rPr>
        <w:br/>
      </w:r>
      <w:r w:rsidR="004A1C36" w:rsidRPr="004A1C36">
        <w:rPr>
          <w:rFonts w:ascii="Times New Roman" w:hAnsi="Times New Roman" w:cs="Times New Roman"/>
          <w:sz w:val="27"/>
          <w:szCs w:val="27"/>
        </w:rPr>
        <w:t>с целью тиражирования лучших практик по развитию цифровой грамотности, ИТ, программирования  и  других компетенций цифровой экономики (в том числе введение в новые профессии: программист, дизайнер интерфейсов, аналитик данных, Специалист по Data Science, веб-разработчик, бэкенд-разработчик, инженер по тестированию, дата-инженер, специалист по нейросетям, менеджер цифрового продукта, а также другие востребованные технологическими компаниями знания и навыки)</w:t>
      </w:r>
      <w:r w:rsidRPr="004A1C36">
        <w:rPr>
          <w:rFonts w:ascii="Times New Roman" w:hAnsi="Times New Roman" w:cs="Times New Roman"/>
          <w:sz w:val="27"/>
          <w:szCs w:val="27"/>
        </w:rPr>
        <w:t>;</w:t>
      </w:r>
    </w:p>
    <w:p w:rsidR="00C502F2" w:rsidRPr="004A1C36" w:rsidRDefault="00C502F2" w:rsidP="004A1C36">
      <w:pPr>
        <w:pStyle w:val="a3"/>
        <w:numPr>
          <w:ilvl w:val="0"/>
          <w:numId w:val="10"/>
        </w:numPr>
        <w:spacing w:after="0" w:line="360" w:lineRule="auto"/>
        <w:ind w:left="-142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4A1C36">
        <w:rPr>
          <w:rFonts w:ascii="Times New Roman" w:hAnsi="Times New Roman" w:cs="Times New Roman"/>
          <w:sz w:val="27"/>
          <w:szCs w:val="27"/>
        </w:rPr>
        <w:t xml:space="preserve">Мероприятие 6 – </w:t>
      </w:r>
      <w:r w:rsidR="004A1C36" w:rsidRPr="004A1C36">
        <w:rPr>
          <w:rFonts w:ascii="Times New Roman" w:hAnsi="Times New Roman" w:cs="Times New Roman"/>
          <w:sz w:val="27"/>
          <w:szCs w:val="27"/>
        </w:rPr>
        <w:t xml:space="preserve">Организация сетевых образовательных курсов по обучению и переподготовке учителей русских школ за рубежом с учетом современных образовательных тенденций: цифровой трансформации образования, индивидуализации образовательных траекторий школьников, развития универсальных компетенций и новых грамотностей (навыки XXI века) школьников – критического и креативного мышления, коммуникации </w:t>
      </w:r>
      <w:r w:rsidR="004A1C36">
        <w:rPr>
          <w:rFonts w:ascii="Times New Roman" w:hAnsi="Times New Roman" w:cs="Times New Roman"/>
          <w:sz w:val="27"/>
          <w:szCs w:val="27"/>
        </w:rPr>
        <w:br/>
      </w:r>
      <w:r w:rsidR="004A1C36" w:rsidRPr="004A1C36">
        <w:rPr>
          <w:rFonts w:ascii="Times New Roman" w:hAnsi="Times New Roman" w:cs="Times New Roman"/>
          <w:sz w:val="27"/>
          <w:szCs w:val="27"/>
        </w:rPr>
        <w:t>и кооперации, социально-эмоционального интеллекта и др.</w:t>
      </w:r>
    </w:p>
    <w:p w:rsidR="00063589" w:rsidRDefault="00063589" w:rsidP="005603A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CA26EA" w:rsidRDefault="007A4C1E" w:rsidP="005603A6">
      <w:pPr>
        <w:pStyle w:val="a3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38568E">
        <w:rPr>
          <w:rFonts w:ascii="Times New Roman" w:hAnsi="Times New Roman" w:cs="Times New Roman"/>
          <w:sz w:val="27"/>
          <w:szCs w:val="27"/>
          <w:u w:val="single"/>
        </w:rPr>
        <w:t>О результатах проведения процедуры вскрытия заявок участников конкурсного отбора юридических лиц</w:t>
      </w:r>
      <w:r w:rsidR="00C502F2">
        <w:rPr>
          <w:rFonts w:ascii="Times New Roman" w:hAnsi="Times New Roman" w:cs="Times New Roman"/>
          <w:sz w:val="27"/>
          <w:szCs w:val="27"/>
          <w:u w:val="single"/>
        </w:rPr>
        <w:t xml:space="preserve"> </w:t>
      </w:r>
      <w:r w:rsidR="00C502F2" w:rsidRPr="00C502F2">
        <w:rPr>
          <w:rFonts w:ascii="Times New Roman" w:hAnsi="Times New Roman" w:cs="Times New Roman"/>
          <w:bCs/>
          <w:sz w:val="27"/>
          <w:szCs w:val="27"/>
          <w:u w:val="single"/>
        </w:rPr>
        <w:t>на предоставление в 20</w:t>
      </w:r>
      <w:r w:rsidR="004A1C36">
        <w:rPr>
          <w:rFonts w:ascii="Times New Roman" w:hAnsi="Times New Roman" w:cs="Times New Roman"/>
          <w:bCs/>
          <w:sz w:val="27"/>
          <w:szCs w:val="27"/>
          <w:u w:val="single"/>
        </w:rPr>
        <w:t>21</w:t>
      </w:r>
      <w:r w:rsidR="00C502F2" w:rsidRPr="00C502F2">
        <w:rPr>
          <w:rFonts w:ascii="Times New Roman" w:hAnsi="Times New Roman" w:cs="Times New Roman"/>
          <w:bCs/>
          <w:sz w:val="27"/>
          <w:szCs w:val="27"/>
          <w:u w:val="single"/>
        </w:rPr>
        <w:t xml:space="preserve"> году </w:t>
      </w:r>
      <w:r w:rsidR="00C502F2" w:rsidRPr="00C502F2">
        <w:rPr>
          <w:rFonts w:ascii="Times New Roman" w:hAnsi="Times New Roman" w:cs="Times New Roman"/>
          <w:sz w:val="27"/>
          <w:szCs w:val="27"/>
          <w:u w:val="single"/>
        </w:rPr>
        <w:t>грантов в форме субсидий из федерального бюджета некоммерческим организациям на проведение мероприятий по тиражированию лучших практик по развитию цифровой грамотности школьников на базе русских школ за рубежом</w:t>
      </w:r>
      <w:r w:rsidR="0085751E">
        <w:rPr>
          <w:rFonts w:ascii="Times New Roman" w:hAnsi="Times New Roman" w:cs="Times New Roman"/>
          <w:sz w:val="27"/>
          <w:szCs w:val="27"/>
          <w:u w:val="single"/>
        </w:rPr>
        <w:t xml:space="preserve"> </w:t>
      </w:r>
      <w:r w:rsidR="00C502F2" w:rsidRPr="00C502F2">
        <w:rPr>
          <w:rFonts w:ascii="Times New Roman" w:hAnsi="Times New Roman" w:cs="Times New Roman"/>
          <w:bCs/>
          <w:sz w:val="27"/>
          <w:szCs w:val="27"/>
          <w:u w:val="single"/>
        </w:rPr>
        <w:t xml:space="preserve">в рамках </w:t>
      </w:r>
      <w:r w:rsidR="00C502F2" w:rsidRPr="00C502F2">
        <w:rPr>
          <w:rFonts w:ascii="Times New Roman" w:hAnsi="Times New Roman" w:cs="Times New Roman"/>
          <w:sz w:val="27"/>
          <w:szCs w:val="27"/>
          <w:u w:val="single"/>
        </w:rPr>
        <w:t>подпрограммы «Осуществление деятельности в сферах международного гуманитарного сотрудничества и содействия международному развитию» государственной программы Российской Федерации «Внешнеполитическая деятельность», а также в рамках федерального проекта «Кадры для цифровой экономики» национальной программы «Цифровая экономика Российской Федерации»</w:t>
      </w:r>
      <w:r w:rsidRPr="00C502F2">
        <w:rPr>
          <w:rFonts w:ascii="Times New Roman" w:hAnsi="Times New Roman" w:cs="Times New Roman"/>
          <w:sz w:val="27"/>
          <w:szCs w:val="27"/>
          <w:u w:val="single"/>
        </w:rPr>
        <w:t>.</w:t>
      </w:r>
    </w:p>
    <w:p w:rsidR="00C733AB" w:rsidRPr="0038568E" w:rsidRDefault="00C733AB" w:rsidP="0038568E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7"/>
          <w:szCs w:val="27"/>
          <w:u w:val="single"/>
        </w:rPr>
      </w:pPr>
    </w:p>
    <w:p w:rsidR="007A4C1E" w:rsidRDefault="007A4C1E" w:rsidP="00CA26EA">
      <w:pPr>
        <w:pStyle w:val="a3"/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A4C1E">
        <w:rPr>
          <w:rFonts w:ascii="Times New Roman" w:hAnsi="Times New Roman" w:cs="Times New Roman"/>
          <w:sz w:val="27"/>
          <w:szCs w:val="27"/>
        </w:rPr>
        <w:t>На</w:t>
      </w:r>
      <w:r>
        <w:rPr>
          <w:rFonts w:ascii="Times New Roman" w:hAnsi="Times New Roman" w:cs="Times New Roman"/>
          <w:sz w:val="27"/>
          <w:szCs w:val="27"/>
        </w:rPr>
        <w:t xml:space="preserve"> конкурс </w:t>
      </w:r>
      <w:r w:rsidR="002A7004">
        <w:rPr>
          <w:rFonts w:ascii="Times New Roman" w:hAnsi="Times New Roman" w:cs="Times New Roman"/>
          <w:sz w:val="27"/>
          <w:szCs w:val="27"/>
        </w:rPr>
        <w:t>представлены заявки следующих участников:</w:t>
      </w:r>
    </w:p>
    <w:p w:rsidR="003F19A6" w:rsidRDefault="003F19A6" w:rsidP="00CA26EA">
      <w:pPr>
        <w:pStyle w:val="a3"/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АВТОНОМНАЯ НЕКОММЕРЧЕСКАЯ ОРГАНИЗАЦИЯ «ЦЕНТР РАЗВИТИЯ СОВРЕМЕННЫХ ИНФОРМАЦИОННЫХ ТЕХНОЛОГИЙ»;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lastRenderedPageBreak/>
        <w:t>ЧАСТНОЕ ОБРАЗОВАТЕЛЬНОЕ УЧРЕЖДЕНИЕ ВЫСШЕГО ОБРАЗОВАНИЯ «РЕГИОНАЛЬНЫЙ ИНСТИТУТ БИЗНЕСА И УПРАВЛЕНИЯ»;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 «НАЦИОНАЛЬНЫЙ ИССЛЕДОВАТЕЛЬСКИЙ УНИВЕРСИТЕТ «МЭИ»;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АВТОНОМНАЯ НЕКОММЕРЧЕСКАЯ ОРГАНИЗАЦИЯ СОДЕЙСТВИЯ РАЗВИТИЮ ОБРАЗОВАТЕЛЬНЫХ ИНИЦИАТИВ «ЦИФРОВАЯ ФАБРИКА ИННОВАЦИЙ»;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АССОЦИАЦИЯ «МЕЖРЕГИОНАЛЬНАЯ ФЕДЕРАЦИЯ ЧТЕНИЯ»;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АВТОНОМНАЯ НЕКОММЕРЧЕСКАЯ ОРГАНИЗАЦИЯ «ЦЕНТР СОДЕЙСТВИЯ РЕАЛИЗАЦИИ ГУМАНИТАРНЫХ И ОБРАЗОВАТЕЛЬНЫХ ПРОГРАММ»;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ФЕДЕРАЛЬНОЕ ГОСУДАРСТВЕННОЕ АВТОНОМНОЕ ОБРАЗОВАТЕЛЬНОЕ УЧРЕЖДЕНИЕ ВЫСШЕГО ОБРАЗОВАНИЯ «МОСКОВСКИЙ ФИЗИКО-ТЕХНИЧЕСКИЙ ИНСТИТУТ (НАЦИОНАЛЬНЫЙ ИССЛЕДОВАТЕЛЬСКИЙ УНИВЕРСИТЕТ)»;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 «ПСКОВСКИЙ ГОСУДАРСТВЕННЫЙ УНИВЕРСИТЕТ»;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ФЕДЕРАЛЬНОЕ ГОСУДАРСТВЕННОЕ АВТОНОМНОЕ ОБРАЗОВАТЕЛЬНОЕ УЧРЕЖДЕНИЕ ВЫСШЕГО ОБРАЗОВАНИЯ «НАЦИОНАЛЬНЫЙ ИССЛЕДОВАТЕЛЬСКИЙ УНИВЕРСИТЕТ «ВЫСШАЯ ШКОЛА ЭКОНОМИКИ»;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АВТОНОМНАЯ НЕКОММЕРЧЕСКАЯ ОРГАНИЗАЦИЯ ВЫСШЕГООБРАЗОВАНИЯ «УНИВЕРСИТЕТ ИННОПОЛИС»;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АВТОНОМНАЯ НЕКОММЕРЧЕСКАЯ ОРГАНИЗАЦИЯ ДОПОЛНИТЕЛЬНОГО ПРОФЕССИОНАЛЬНОГО ОБРАЗОВАНИЯ «ОБРАЗОВАНИЕ – РУССКОЕ СЛОВО»;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lastRenderedPageBreak/>
        <w:t>АВТОНОМНАЯ НЕКОММЕРЧЕСКАЯ ОРГАНИЗАЦИЯ ОБРАЗОВАТЕЛЬНАЯ ОРГАНИЗАЦИЯ ВЫСШЕГО ОБРАЗОВАНИЯ ЦЕНТРОСОЮЗА РОССИЙСКОЙ ФЕДЕРАЦИИ «РОССИЙСКИЙ УНИВЕРСИТЕТ КООПЕРАЦИИ»;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 «НАЦИОНАЛЬНЫЙ ИССЛЕДОВАТЕЛЬСКИЙ МОРДОВСКИЙ ГОСУДАРСТВЕННЫЙ УНИВЕРСИТЕТ ИМ. Н.П. ОГАРЁВА;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Автономная некоммерческая организация дополнительного профессионального образования «Международный институт охраны труда»;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 «НОВГОРОДСКИЙ ГОСУДАРСТВЕННЫЙ УНИВЕРСИТЕТ ИМЕНИ ЯРОСЛАВА МУДРОГО»;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УЧРЕЖДЕНИЕ ДОПОЛНИТЕЛЬНОГО ОБРАЗОВАНИЯ «УЧЕНЫЙ ЦЕНТР «КОМПЬЮТЕРИЯ»;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ФЕДЕРАЛЬНОЕ ГОСУДАРСТВЕННОЕ АВТОНОМНОЕ ОБРАЗОВАТЕЛЬНОЕ УЧРЕЖДЕНИЕ ВЫСШЕГО ОБРАЗОВАНИЯ «НАЦИОНАЛЬНЫЙ ИССЛЕДОВАТЕЛЬСКИЙ ТОМСКИЙ ГОСУДАРСТВЕННЫЙ УНИВЕРСИТЕТ»;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ФЕДЕРАЛЬНОЕ ГОСУДАРСТВЕННОЕ АВТОНОМНОЕ ОБРАЗОВАТЕЛЬНОЕ УЧРЕЖДЕНИЕ ВЫСШЕГО ОБРАЗОВАНИЯ «НАЦИОНАЛЬНЫЙ ИССЛЕДОВАТЕЛЬСКИЙ УНИВЕРСИТЕТ ИТМО»;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АВТОНОМНАЯ НЕКОММЕРЧЕСКАЯ ОРГАНИЗАЦИЯ «КУЛЬТУРНО-ПРОСВЕТИТЕЛЬСКИЙ ЦЕНТР «ПАТРИА»;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НАУЧНО-ОБРАЗОВАТЕЛЬНОЕ УЧРЕЖДЕНИЕ ДОПОЛНИТЕЛЬНОГО ПРОФЕССИОНАЛЬНОГО ОБРАЗОВАНИЯ «ИНСТИТУТ НОВЫХ ТЕХНОЛОГИЙ»;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 xml:space="preserve">АССОЦИАЦИЯ «АССОЦИАЦИЯ ОБРАЗОВАТЕЛЬНЫХ ОРГАНИЗАЦИЙ, РЕАЛИЗУЮЩИХ ОБРАЗОВАТЕЛЬНЫЕ ПРОГРАММЫ </w:t>
      </w:r>
      <w:r w:rsidRPr="008B19BD">
        <w:rPr>
          <w:rFonts w:ascii="Times New Roman" w:hAnsi="Times New Roman" w:cs="Times New Roman"/>
          <w:sz w:val="28"/>
          <w:szCs w:val="28"/>
        </w:rPr>
        <w:lastRenderedPageBreak/>
        <w:t>СРЕДНЕГО ПРОФЕССИОНАЛЬНОГО ОБРАЗОВАНИЯ ПО УКРУПНЁННОЙ ГРУППЕ ПРОФЕССИЙ И СПЕЦИАЛЬНОСТЕЙ 44.00.00 «ОБРАЗОВАНИЕ И ПЕДАГОГИЧЕСКИЕ НАУКИ»»;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 «РОССИЙСКИЙ ГОСУДАРСТВЕННЫЙ СОЦИАЛЬНЫЙ УНИВЕРСИТЕТ»;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 «МОСКОВСКИЙ ГОСУДАРСТВЕННЫЙ ТЕХНИЧЕСКИЙ УНИВЕРСИТЕТ ИМЕНИ Н.Э. БАУМАНА (НАЦИОНАЛЬНЫЙ ИССЛЕДОВАТЕЛЬСКИЙ УНИВЕРСИТЕТ)»;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АССОЦИАЦИЯ ОБРАЗОВАТЕЛЬНЫХ ОРГАНИЗАЦИЙ, НАУЧНЫХ РАБОТНИКОВ И ПЕДАГОГОВ ПРОФЕССИОНАЛЬНОГО ОБРАЗОВАНИЯ «АКАДЕМИЯ ПРОФЕССИОНАЛЬНОГО ОБРАЗОВАНИЯ»;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АВТОНОМНАЯ НЕКОММЕРЧЕСКАЯ ОРГАНИЗАЦИЯ ДОПОЛНИТЕЛЬНОГО ПРОФЕССИОНАЛЬНОГО ОБРАЗОВАНИЯ «ИНСТИТУТ «Т ТРИСТИКА»;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АВТОНОМНАЯ НЕКОММЕРЧЕСКАЯ ОРГАНИЗАЦИЯ «АГЕНТСТВО МОЛОДЕЖНОЙ ИНФОРМАЦИИ»;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ОБЩЕРОССИЙСКАЯ ОБЩЕСТВЕННАЯ ОРГАНИЗАЦИЯ «ЗА КАЧЕСТВЕННОЕ ОБРАЗОВАНИЕ»;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 «ТУЛЬСКИЙ ГОСУДАРСТВЕННЫЙ ПЕДАГОГИЧЕСКИЙ УНИВЕРСИТЕТ ИМ. Л.Н. ТОЛСТОГО»;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 «МОСКОВСКИЙ ГОСУДАРСТВЕННЫЙ УНИВЕРСИТЕТ ПИЩЕВЫХ ПРОИЗВОДСТВ»;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lastRenderedPageBreak/>
        <w:t>ГОСУДАРСТВЕННОЕ АВТОНОМНОЕ ОБРАЗОВАТЕЛЬНОЕ УЧРЕЖДЕНИЕ ВЫСШЕГО ОБРАЗОВАНИЯ ГОРОДА МОСКВЫ «МОСКОВСКИЙ ГОРОДСКОЙ ПЕДАГОГИЧЕСКИЙ УНИВЕРСИТЕТ»;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 «ТИХООКЕАНСКИЙ ГОСУДАРСТВЕННЫЙ УНИВЕРСИТЕТ»;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АВТОНОМНАЯ НЕКОММЕРЧЕСКАЯ ОРГАНИЗАЦИЯ «НАУЧНО-ОБРАЗОВАТЕЛЬНЫЙ ЦЕНТР МГТУ ИМ. Н.Э. БАУМАНА»;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АВТОНОМНАЯ НЕКОММЕРЧЕСКАЯ ОРГАНИЗАЦИЯ ДОПОЛНИТЕЛЬНОГО ПРОФЕССИОНАЛЬНОГО ОБРАЗОВАНИЯ «УЧЕБНЫЙ ЦЕНТР «ОБРАЗОВАНИЕ И КАРЬЕРА»;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 xml:space="preserve">НЕКОММЕРЧЕСКОЕ ПАРТНЕРСТВО ПОДДЕРЖКИ ТВОРЧЕСКИХ </w:t>
      </w:r>
      <w:r w:rsidRPr="008B19BD">
        <w:rPr>
          <w:rFonts w:ascii="Times New Roman" w:hAnsi="Times New Roman" w:cs="Times New Roman"/>
          <w:sz w:val="28"/>
          <w:szCs w:val="28"/>
        </w:rPr>
        <w:br/>
        <w:t>И ГУМАНИТАРНЫХИНИЦИАТИВ ГРАЖДАН «ДЕБЮТ»;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НЕКОММЕРЧЕСКОЕ ПАРТНЕРСТВО СОДЕЙСТВИЯ РАЗВИТИЮ ОБРАЗОВАНИЯ «ЕВРАЗИЙСКАЯ АССОЦИАЦИЯ ОЦЕНКИ КАЧЕСТВА ОБРАЗОВАНИЯ»;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АВТОНОМНАЯ НЕКОММЕРЧЕСКАЯ ТРЕНИНГОВАЯ ОРГАНИЗАЦИЯ «СТД»;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«ФОНД «МЕДИАПАРК ЮЖНЫЙ РЕГИОН-ДГТУ»;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АССОЦИАЦИЯ ГРАЖДАН И ОРГАНИЗАЦИЙ ПО СОДЕЙСТВИЮ РАЗВИТИЮ КОРПОРАТИВНОГО ОБРАЗОВАНИЯ «МАКО»;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БЛАГОТВОРИТЕЛЬНЫЙ ФОНД «САПФИР»;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ОБРАЗОВАТЕЛЬНОЕ ЧАСТНОЕ УЧРЕЖДЕНИЕ ВЫСШЕГО ОБРАЗОВАНИЯ МОСКОВСКАЯ МЕЖДУНАРОДНАЯ АКАДЕМИЯ;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НЕКОММЕРЧЕСКОЕ ПАРТНЕРСТВО АГЕНТСТВО РАЗВИТИЯ ИНФОРМАЦИОННОГО ОБЩЕСТВА «РАРИО»;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lastRenderedPageBreak/>
        <w:t>ФЕДЕРАЛЬНОЕ ГОСУДАРСТВЕННОЕ БЮДЖЕТНОЕ ОБРАЗОВАТЕЛЬНОЕ УЧРЕЖДЕНИЕ ВЫСШЕГО ОБРАЗОВАНИЯ «АЛТАЙСКИЙ ГОСУДАРСТВЕННЫЙ УНИВЕРСИТЕТ»;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РЕГИОНАЛЬНАЯ МОЛОДЕЖНАЯ ОБЩЕСТВЕННАЯ ОРГАНИЗАЦИЯ «МОЛОДЕЖНАЯ ИНИЦИАТИВА»;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 «МАРИЙСКИЙ ГОСУДАРСТВЕННЫЙ УНИВЕРСИТЕТ»;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АВТОНОМНАЯ НЕКОММЕРЧЕСКАЯ ОРГАНИЗАЦИЯ ДОПОЛНИТЕЛЬНОГО ПРОФЕССИОНАЛЬНОГО ОБРАЗОВАНИЯ «ИНСТИТУТ ПРОБЛЕМ ОБРАЗОВАТЕЛЬНОЙ ПОЛИТИКИ «ЭВРИКА»;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ОРЛОВСКАЯ РЕГИОНАЛЬНАЯ ОБЩЕСТВЕННАЯ ОРГАНИЗАЦИЯ «АССОЦИАЦИЯ ПРЕДПРИНИМАТЕЛЕЙ ОРЛОВСКОЙ ОБЛАСТИ»;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ФОНД «ПОДДЕРЖКИ ИНИЦИАТИВ В ОБЛАСТИ СЕМЬИ И ДЕТСТВА «НАЦИОНАЛЬНЫЙ ДЕТСКИЙ ФОНД»;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АВТОНОМНАЯ НЕКОММЕРЧЕСКАЯ ОРГАНИЗАЦИЯ ДОПОЛНИТЕЛЬНОГО ПРОФЕССИОНАЛЬНОГО ОБРАЗОВАНИЯ «ИНСТИТУТ ГУМАНИТАРНОГО ОБРАЗОВАНИЯ И ТЕСТИРОВАНИЯ»;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ФОНД РАЗВИТИЯ УНИВЕРСИТЕТА ИННОПОЛИС;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АВТОНОМНАЯ НЕКОММЕРЧЕСКАЯ ОРГАНИЗАЦИЯ ДОПОЛНИТЕЛЬНОГО ОБРАЗОВАНИЯ «РУССКАЯ ШКОЛА ПРОГРАММИРОВАНИЯ»;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ПРОФЕССИОНАЛЬНОГО ОБРАЗОВАНИЯ «ГОСУДАРСТВЕННАЯ АКАДЕМИЯ ПРОМЫШЛЕННОГО МЕНЕДЖМЕНТА ИМЕНИ Н.П. ПАСТУХОВА»;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«РОССИЙСКАЯ АКАДЕМИЯ НАРОДНОГО ХОЗЯЙСТВА И </w:t>
      </w:r>
      <w:r w:rsidRPr="008B19BD">
        <w:rPr>
          <w:rFonts w:ascii="Times New Roman" w:hAnsi="Times New Roman" w:cs="Times New Roman"/>
          <w:sz w:val="28"/>
          <w:szCs w:val="28"/>
        </w:rPr>
        <w:lastRenderedPageBreak/>
        <w:t>ГОСУДАРСТВЕННОЙ СЛУЖБЫ ПРИ ПРЕЗИДЕНТЕ РОССИЙСКОЙ ФЕДЕРАЦИИ»;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ФОНД ПОДДЕРЖКИ ЯЗЫКОВОЙ КУЛЬТУРЫ ГРАЖДАН «ТОТАЛЬНЫЙ ДИКТАНТ»;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ФЕДЕРАЛЬНОЕ ГОСУДАРСТВЕННОЕ АВТОНОМНОЕ ОБРАЗОВАТЕЛЬНОЕ УЧРЕЖДЕНИЕ ВЫСШЕГО ОБРАЗОВАНИЯ «ТЮМЕНСКИЙ ГОСУДАРСТВЕННЫЙ УНИВЕРСИТЕТ»;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ГОСУДАРСТВЕННОЕ АВТОНОМНОЕ ОБРАЗОВАТЕЛЬНОЕ УЧРЕЖДЕНИЕ АСТРАХАНСКОЙ ОБЛАСТИ ДОПОЛНИТЕЛЬНОГО ПРОФЕССИОНАЛЬНОГО ОБРАЗОВАНИЯ «ИНСТИТУТ РАЗВИТИЯ ОБРАЗОВАНИЯ»;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АВТОНОМНАЯ НЕКОММЕРЧЕСКАЯ ОРГАНИЗАЦИЯ ВЫСШЕГО ОБРАЗОВАНИЯ «РОССИЙСКИЙ НОВЫЙ УНИВЕРСИТЕТ»;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АВТОНОМНАЯ НЕКОММЕРЧЕСКАЯ ОРГАНИЗАЦИЯ ВЫСШЕГО ОБРАЗОВАНИЯ «МЕЖДУНАРОДНЫЙ ИНСТИТУТ МЕНЕДЖМЕНТА ЛИНК»;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АВТОНОМНАЯ НЕКОММЕРЧЕСКАЯ ОРГАНИЗАЦИЯ «НАУЧНАЯ ШКОЛА УПРАВЛЕНИЯ ОБРАЗОВАТЕЛЬНЫМИ СИСТЕМАМИ»;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 «РОССИЙСКИЙ ГОСУДАРСТВЕННЫЙ ПЕДАГОГИЧЕСКИЙ УНИВЕРСИТЕТ ИМ. А.И. ГЕРЦЕНА»;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ФЕДЕРАЛЬНОЕ ГОСУДАРСТВЕННОЕ АВТОНОМНОЕ ОБРАЗОВАТЕЛЬНОЕ УЧРЕЖДЕНИЕ ВЫСШЕГО ОБРАЗОВАНИЯ «РОССИЙСКИЙ УНИВЕРСИТЕТ ДРУЖБЫ НАРОДОВ»;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ГОСУДАРСТВЕННОЕ ОБРАЗОВАТЕЛЬНОЕ УЧРЕЖДЕНИЕ ВЫСШЕГО ОБРАЗОВАНИЯ МОСКОВСКОЙ ОБЛАСТИ «ГОСУДАРСТВЕННЫЙ СОЦИАЛЬНО-ГУМАНИТАРНЫЙ УНИВЕРСИТЕТ»;</w:t>
      </w:r>
    </w:p>
    <w:p w:rsidR="003F19A6" w:rsidRPr="008B19BD" w:rsidRDefault="003F19A6" w:rsidP="003F19A6">
      <w:pPr>
        <w:pStyle w:val="a3"/>
        <w:numPr>
          <w:ilvl w:val="0"/>
          <w:numId w:val="11"/>
        </w:numPr>
        <w:spacing w:after="16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ФЕДЕРАЛЬНОЕ ГОСУДАРСТВЕННОЕ БЮДЖЕТНОЕ ОБРАЗОВАТЕЛЬНОЕ УЧРЕЖДЕНИЕ ВЫСШЕГО ОБРАЗОВАНИЯ «ГОСУДАРСТВЕННЫЙ ИНСТИТУТ РУССКОГО ЯЗЫКА </w:t>
      </w:r>
      <w:r w:rsidRPr="008B19BD">
        <w:rPr>
          <w:rFonts w:ascii="Times New Roman" w:hAnsi="Times New Roman" w:cs="Times New Roman"/>
          <w:sz w:val="28"/>
          <w:szCs w:val="28"/>
        </w:rPr>
        <w:br/>
        <w:t>ИМ. А.С. ПУШКИНА»;</w:t>
      </w:r>
    </w:p>
    <w:p w:rsidR="003F19A6" w:rsidRPr="008B19BD" w:rsidRDefault="003F19A6" w:rsidP="004C5A58">
      <w:pPr>
        <w:pStyle w:val="a3"/>
        <w:numPr>
          <w:ilvl w:val="0"/>
          <w:numId w:val="11"/>
        </w:numPr>
        <w:spacing w:after="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АВТОНОМНАЯ НЕКОММЕРЧЕСКАЯ ОРГАНИЗАЦИЯ ДОПОЛНИТЕЛЬНОГО ПРОФЕССИОНАЛЬНОГО ОБРАЗОВАНИЯ «УЧЕБНО-МЕТОДИЧЕСКИЙ ЦЕНТР «РАО-КОНТРОЛЬ»;</w:t>
      </w:r>
    </w:p>
    <w:p w:rsidR="002A7004" w:rsidRPr="008B19BD" w:rsidRDefault="003F19A6" w:rsidP="004C5A58">
      <w:pPr>
        <w:pStyle w:val="a3"/>
        <w:numPr>
          <w:ilvl w:val="0"/>
          <w:numId w:val="11"/>
        </w:numPr>
        <w:spacing w:after="0" w:line="36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8B19BD">
        <w:rPr>
          <w:rFonts w:ascii="Times New Roman" w:hAnsi="Times New Roman" w:cs="Times New Roman"/>
          <w:sz w:val="28"/>
          <w:szCs w:val="28"/>
        </w:rPr>
        <w:t>АВТОНОМНАЯ НЕКОММЕРЧЕСКАЯ ОРГАНИЗАЦИЯ «УЧЕБНО-ДЕМОНСТРАЦИОННЫЙ ЦЕНТР «ВТОРАЯ ПРОФЕССИЯ».</w:t>
      </w:r>
    </w:p>
    <w:p w:rsidR="007D2A5E" w:rsidRDefault="007D2A5E" w:rsidP="00CA26EA">
      <w:pPr>
        <w:spacing w:after="0" w:line="36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C90397" w:rsidRPr="00291AD1" w:rsidRDefault="001F1CC6" w:rsidP="00CA26EA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91AD1">
        <w:rPr>
          <w:rFonts w:ascii="Times New Roman" w:hAnsi="Times New Roman" w:cs="Times New Roman"/>
          <w:b/>
          <w:sz w:val="27"/>
          <w:szCs w:val="27"/>
        </w:rPr>
        <w:t>Подписи членов конкурсной комиссии</w:t>
      </w:r>
      <w:r w:rsidRPr="00291AD1">
        <w:rPr>
          <w:rFonts w:ascii="Times New Roman" w:hAnsi="Times New Roman" w:cs="Times New Roman"/>
          <w:sz w:val="27"/>
          <w:szCs w:val="27"/>
        </w:rPr>
        <w:t>:</w:t>
      </w:r>
    </w:p>
    <w:p w:rsidR="002A7004" w:rsidRPr="00291AD1" w:rsidRDefault="00AB6F15" w:rsidP="000E6E5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</w:t>
      </w:r>
      <w:r w:rsidR="002A7004" w:rsidRPr="00291AD1">
        <w:rPr>
          <w:rFonts w:ascii="Times New Roman" w:hAnsi="Times New Roman" w:cs="Times New Roman"/>
          <w:sz w:val="27"/>
          <w:szCs w:val="27"/>
        </w:rPr>
        <w:t>редседател</w:t>
      </w:r>
      <w:r w:rsidR="003F19A6">
        <w:rPr>
          <w:rFonts w:ascii="Times New Roman" w:hAnsi="Times New Roman" w:cs="Times New Roman"/>
          <w:sz w:val="27"/>
          <w:szCs w:val="27"/>
        </w:rPr>
        <w:t>ь конкурсной комиссии</w:t>
      </w:r>
      <w:r w:rsidR="007D2A5E">
        <w:rPr>
          <w:rFonts w:ascii="Times New Roman" w:hAnsi="Times New Roman" w:cs="Times New Roman"/>
          <w:sz w:val="27"/>
          <w:szCs w:val="27"/>
        </w:rPr>
        <w:tab/>
      </w:r>
      <w:r w:rsidR="000E6E5D">
        <w:rPr>
          <w:rFonts w:ascii="Times New Roman" w:hAnsi="Times New Roman" w:cs="Times New Roman"/>
          <w:sz w:val="27"/>
          <w:szCs w:val="27"/>
        </w:rPr>
        <w:tab/>
      </w:r>
      <w:r w:rsidR="000E6E5D">
        <w:rPr>
          <w:rFonts w:ascii="Times New Roman" w:hAnsi="Times New Roman" w:cs="Times New Roman"/>
          <w:sz w:val="27"/>
          <w:szCs w:val="27"/>
        </w:rPr>
        <w:tab/>
      </w:r>
      <w:r w:rsidR="007A7364">
        <w:rPr>
          <w:rFonts w:ascii="Times New Roman" w:hAnsi="Times New Roman" w:cs="Times New Roman"/>
          <w:sz w:val="27"/>
          <w:szCs w:val="27"/>
        </w:rPr>
        <w:tab/>
      </w:r>
      <w:r w:rsidR="007A7364">
        <w:rPr>
          <w:rFonts w:ascii="Times New Roman" w:hAnsi="Times New Roman" w:cs="Times New Roman"/>
          <w:sz w:val="27"/>
          <w:szCs w:val="27"/>
        </w:rPr>
        <w:tab/>
        <w:t xml:space="preserve">      </w:t>
      </w:r>
      <w:r w:rsidR="003F19A6">
        <w:rPr>
          <w:rFonts w:ascii="Times New Roman" w:hAnsi="Times New Roman" w:cs="Times New Roman"/>
          <w:sz w:val="27"/>
          <w:szCs w:val="27"/>
        </w:rPr>
        <w:t xml:space="preserve">     П</w:t>
      </w:r>
      <w:r w:rsidR="007A7364">
        <w:rPr>
          <w:rFonts w:ascii="Times New Roman" w:hAnsi="Times New Roman" w:cs="Times New Roman"/>
          <w:sz w:val="27"/>
          <w:szCs w:val="27"/>
        </w:rPr>
        <w:t>.А. </w:t>
      </w:r>
      <w:r w:rsidR="003F19A6">
        <w:rPr>
          <w:rFonts w:ascii="Times New Roman" w:hAnsi="Times New Roman" w:cs="Times New Roman"/>
          <w:sz w:val="27"/>
          <w:szCs w:val="27"/>
        </w:rPr>
        <w:t>Шевцов</w:t>
      </w:r>
    </w:p>
    <w:p w:rsidR="00C90397" w:rsidRDefault="00C90397" w:rsidP="00CA26EA">
      <w:pPr>
        <w:spacing w:after="0" w:line="360" w:lineRule="auto"/>
        <w:ind w:left="3686" w:hanging="3686"/>
        <w:jc w:val="right"/>
        <w:rPr>
          <w:rFonts w:ascii="Times New Roman" w:hAnsi="Times New Roman" w:cs="Times New Roman"/>
          <w:b/>
          <w:sz w:val="27"/>
          <w:szCs w:val="27"/>
        </w:rPr>
      </w:pPr>
    </w:p>
    <w:p w:rsidR="00146349" w:rsidRDefault="00146349" w:rsidP="00CA26EA">
      <w:pPr>
        <w:spacing w:after="0" w:line="360" w:lineRule="auto"/>
        <w:ind w:left="3686" w:hanging="3686"/>
        <w:jc w:val="right"/>
        <w:rPr>
          <w:rFonts w:ascii="Times New Roman" w:hAnsi="Times New Roman" w:cs="Times New Roman"/>
          <w:b/>
          <w:sz w:val="27"/>
          <w:szCs w:val="27"/>
        </w:rPr>
      </w:pPr>
    </w:p>
    <w:p w:rsidR="00146349" w:rsidRDefault="00146349" w:rsidP="00CA26EA">
      <w:pPr>
        <w:spacing w:after="0" w:line="360" w:lineRule="auto"/>
        <w:ind w:left="3686" w:hanging="3686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Секретарь конкурсной комиссии</w:t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  <w:t>Д.А. Бабакин</w:t>
      </w:r>
    </w:p>
    <w:p w:rsidR="00146349" w:rsidRDefault="00146349" w:rsidP="00CA26EA">
      <w:pPr>
        <w:spacing w:after="0" w:line="360" w:lineRule="auto"/>
        <w:ind w:left="3686" w:hanging="3686"/>
        <w:jc w:val="right"/>
        <w:rPr>
          <w:rFonts w:ascii="Times New Roman" w:hAnsi="Times New Roman" w:cs="Times New Roman"/>
          <w:b/>
          <w:sz w:val="27"/>
          <w:szCs w:val="27"/>
        </w:rPr>
      </w:pPr>
    </w:p>
    <w:p w:rsidR="00146349" w:rsidRPr="00291AD1" w:rsidRDefault="00146349" w:rsidP="00CA26EA">
      <w:pPr>
        <w:spacing w:after="0" w:line="360" w:lineRule="auto"/>
        <w:ind w:left="3686" w:hanging="3686"/>
        <w:jc w:val="right"/>
        <w:rPr>
          <w:rFonts w:ascii="Times New Roman" w:hAnsi="Times New Roman" w:cs="Times New Roman"/>
          <w:b/>
          <w:sz w:val="27"/>
          <w:szCs w:val="27"/>
        </w:rPr>
      </w:pPr>
    </w:p>
    <w:p w:rsidR="003F19A6" w:rsidRDefault="00C90397" w:rsidP="000E6E5D">
      <w:pPr>
        <w:spacing w:after="0" w:line="360" w:lineRule="auto"/>
        <w:ind w:left="2552" w:hanging="2552"/>
        <w:rPr>
          <w:rFonts w:ascii="Times New Roman" w:hAnsi="Times New Roman" w:cs="Times New Roman"/>
          <w:sz w:val="27"/>
          <w:szCs w:val="27"/>
        </w:rPr>
      </w:pPr>
      <w:r w:rsidRPr="00291AD1">
        <w:rPr>
          <w:rFonts w:ascii="Times New Roman" w:hAnsi="Times New Roman" w:cs="Times New Roman"/>
          <w:sz w:val="27"/>
          <w:szCs w:val="27"/>
        </w:rPr>
        <w:t xml:space="preserve">Члены конкурсной комиссии: </w:t>
      </w:r>
      <w:r w:rsidRPr="00291AD1">
        <w:rPr>
          <w:rFonts w:ascii="Times New Roman" w:hAnsi="Times New Roman" w:cs="Times New Roman"/>
          <w:sz w:val="27"/>
          <w:szCs w:val="27"/>
        </w:rPr>
        <w:tab/>
      </w:r>
      <w:r w:rsidRPr="00291AD1">
        <w:rPr>
          <w:rFonts w:ascii="Times New Roman" w:hAnsi="Times New Roman" w:cs="Times New Roman"/>
          <w:sz w:val="27"/>
          <w:szCs w:val="27"/>
        </w:rPr>
        <w:tab/>
      </w:r>
      <w:r w:rsidRPr="00291AD1">
        <w:rPr>
          <w:rFonts w:ascii="Times New Roman" w:hAnsi="Times New Roman" w:cs="Times New Roman"/>
          <w:sz w:val="27"/>
          <w:szCs w:val="27"/>
        </w:rPr>
        <w:tab/>
      </w:r>
      <w:r w:rsidRPr="00291AD1">
        <w:rPr>
          <w:rFonts w:ascii="Times New Roman" w:hAnsi="Times New Roman" w:cs="Times New Roman"/>
          <w:sz w:val="27"/>
          <w:szCs w:val="27"/>
        </w:rPr>
        <w:tab/>
      </w:r>
      <w:r w:rsidRPr="00291AD1">
        <w:rPr>
          <w:rFonts w:ascii="Times New Roman" w:hAnsi="Times New Roman" w:cs="Times New Roman"/>
          <w:sz w:val="27"/>
          <w:szCs w:val="27"/>
        </w:rPr>
        <w:tab/>
      </w:r>
      <w:r w:rsidR="000E6E5D">
        <w:rPr>
          <w:rFonts w:ascii="Times New Roman" w:hAnsi="Times New Roman" w:cs="Times New Roman"/>
          <w:sz w:val="27"/>
          <w:szCs w:val="27"/>
        </w:rPr>
        <w:tab/>
      </w:r>
      <w:r w:rsidR="003F19A6">
        <w:rPr>
          <w:rFonts w:ascii="Times New Roman" w:hAnsi="Times New Roman" w:cs="Times New Roman"/>
          <w:sz w:val="27"/>
          <w:szCs w:val="27"/>
        </w:rPr>
        <w:t xml:space="preserve">      И.А. Поляченко</w:t>
      </w:r>
    </w:p>
    <w:p w:rsidR="003F19A6" w:rsidRDefault="003F19A6" w:rsidP="000E6E5D">
      <w:pPr>
        <w:spacing w:after="0" w:line="360" w:lineRule="auto"/>
        <w:ind w:left="2552" w:hanging="2552"/>
        <w:rPr>
          <w:rFonts w:ascii="Times New Roman" w:hAnsi="Times New Roman" w:cs="Times New Roman"/>
          <w:sz w:val="27"/>
          <w:szCs w:val="27"/>
        </w:rPr>
      </w:pPr>
    </w:p>
    <w:p w:rsidR="003F19A6" w:rsidRDefault="003F19A6" w:rsidP="000E6E5D">
      <w:pPr>
        <w:spacing w:after="0" w:line="360" w:lineRule="auto"/>
        <w:ind w:left="2552" w:hanging="2552"/>
        <w:rPr>
          <w:rFonts w:ascii="Times New Roman" w:hAnsi="Times New Roman" w:cs="Times New Roman"/>
          <w:sz w:val="27"/>
          <w:szCs w:val="27"/>
        </w:rPr>
      </w:pPr>
    </w:p>
    <w:p w:rsidR="00AB6F15" w:rsidRDefault="003F19A6" w:rsidP="003F19A6">
      <w:pPr>
        <w:spacing w:after="0" w:line="360" w:lineRule="auto"/>
        <w:ind w:left="7508" w:firstLine="28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</w:t>
      </w:r>
      <w:r w:rsidR="00AB6F15">
        <w:rPr>
          <w:rFonts w:ascii="Times New Roman" w:hAnsi="Times New Roman" w:cs="Times New Roman"/>
          <w:sz w:val="27"/>
          <w:szCs w:val="27"/>
        </w:rPr>
        <w:t xml:space="preserve"> Н.В. Гусева</w:t>
      </w:r>
    </w:p>
    <w:sectPr w:rsidR="00AB6F15" w:rsidSect="001F1CC6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67E" w:rsidRDefault="00CE267E" w:rsidP="001F1CC6">
      <w:pPr>
        <w:spacing w:after="0" w:line="240" w:lineRule="auto"/>
      </w:pPr>
      <w:r>
        <w:separator/>
      </w:r>
    </w:p>
  </w:endnote>
  <w:endnote w:type="continuationSeparator" w:id="0">
    <w:p w:rsidR="00CE267E" w:rsidRDefault="00CE267E" w:rsidP="001F1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67E" w:rsidRDefault="00CE267E" w:rsidP="001F1CC6">
      <w:pPr>
        <w:spacing w:after="0" w:line="240" w:lineRule="auto"/>
      </w:pPr>
      <w:r>
        <w:separator/>
      </w:r>
    </w:p>
  </w:footnote>
  <w:footnote w:type="continuationSeparator" w:id="0">
    <w:p w:rsidR="00CE267E" w:rsidRDefault="00CE267E" w:rsidP="001F1C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47372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E6E5D" w:rsidRPr="001F1CC6" w:rsidRDefault="00476768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F1CC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E6E5D" w:rsidRPr="001F1CC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F1CC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B6460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1F1CC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D2B61"/>
    <w:multiLevelType w:val="hybridMultilevel"/>
    <w:tmpl w:val="F33A95F0"/>
    <w:lvl w:ilvl="0" w:tplc="5AC6B3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A54C5"/>
    <w:multiLevelType w:val="hybridMultilevel"/>
    <w:tmpl w:val="73E6BBD2"/>
    <w:lvl w:ilvl="0" w:tplc="3CDACD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2" w15:restartNumberingAfterBreak="0">
    <w:nsid w:val="13501E86"/>
    <w:multiLevelType w:val="hybridMultilevel"/>
    <w:tmpl w:val="A3ACA25E"/>
    <w:lvl w:ilvl="0" w:tplc="890C163A">
      <w:start w:val="1"/>
      <w:numFmt w:val="upperRoman"/>
      <w:lvlText w:val="%1."/>
      <w:lvlJc w:val="left"/>
      <w:pPr>
        <w:ind w:left="1352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57E0768"/>
    <w:multiLevelType w:val="hybridMultilevel"/>
    <w:tmpl w:val="8D0EEE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F627801"/>
    <w:multiLevelType w:val="hybridMultilevel"/>
    <w:tmpl w:val="344EF19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E80FCC"/>
    <w:multiLevelType w:val="hybridMultilevel"/>
    <w:tmpl w:val="68C60D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35D1294"/>
    <w:multiLevelType w:val="hybridMultilevel"/>
    <w:tmpl w:val="C8E47A16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 w15:restartNumberingAfterBreak="0">
    <w:nsid w:val="4F77538E"/>
    <w:multiLevelType w:val="hybridMultilevel"/>
    <w:tmpl w:val="0BAC2B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9511208"/>
    <w:multiLevelType w:val="hybridMultilevel"/>
    <w:tmpl w:val="15745B52"/>
    <w:lvl w:ilvl="0" w:tplc="906A9CDC">
      <w:start w:val="3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7C896F9F"/>
    <w:multiLevelType w:val="hybridMultilevel"/>
    <w:tmpl w:val="F6965A98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 w15:restartNumberingAfterBreak="0">
    <w:nsid w:val="7FA23F89"/>
    <w:multiLevelType w:val="hybridMultilevel"/>
    <w:tmpl w:val="3D08A9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7145"/>
    <w:rsid w:val="00034D38"/>
    <w:rsid w:val="00052B39"/>
    <w:rsid w:val="000545E1"/>
    <w:rsid w:val="00063589"/>
    <w:rsid w:val="000A0F7B"/>
    <w:rsid w:val="000A6304"/>
    <w:rsid w:val="000C4BBA"/>
    <w:rsid w:val="000D651D"/>
    <w:rsid w:val="000E6E5D"/>
    <w:rsid w:val="001174BF"/>
    <w:rsid w:val="00137717"/>
    <w:rsid w:val="00146349"/>
    <w:rsid w:val="001661E2"/>
    <w:rsid w:val="001911D4"/>
    <w:rsid w:val="001B7EFA"/>
    <w:rsid w:val="001F1CC6"/>
    <w:rsid w:val="00203C55"/>
    <w:rsid w:val="0021310C"/>
    <w:rsid w:val="00214560"/>
    <w:rsid w:val="00234041"/>
    <w:rsid w:val="0026348F"/>
    <w:rsid w:val="002705CF"/>
    <w:rsid w:val="0028011E"/>
    <w:rsid w:val="00290BC0"/>
    <w:rsid w:val="00291AD1"/>
    <w:rsid w:val="002A7004"/>
    <w:rsid w:val="00311398"/>
    <w:rsid w:val="0034293E"/>
    <w:rsid w:val="00372078"/>
    <w:rsid w:val="0038568E"/>
    <w:rsid w:val="00390053"/>
    <w:rsid w:val="003969E3"/>
    <w:rsid w:val="003F19A6"/>
    <w:rsid w:val="003F682D"/>
    <w:rsid w:val="004502BC"/>
    <w:rsid w:val="00476768"/>
    <w:rsid w:val="004877CB"/>
    <w:rsid w:val="004A1C36"/>
    <w:rsid w:val="004A404D"/>
    <w:rsid w:val="004C0850"/>
    <w:rsid w:val="004D6C46"/>
    <w:rsid w:val="004F33A8"/>
    <w:rsid w:val="00500304"/>
    <w:rsid w:val="00504699"/>
    <w:rsid w:val="005603A6"/>
    <w:rsid w:val="0056099D"/>
    <w:rsid w:val="005856EC"/>
    <w:rsid w:val="005B2C7C"/>
    <w:rsid w:val="005E3CBD"/>
    <w:rsid w:val="006173E0"/>
    <w:rsid w:val="00624BBE"/>
    <w:rsid w:val="00642633"/>
    <w:rsid w:val="00652EC8"/>
    <w:rsid w:val="0066074A"/>
    <w:rsid w:val="00696B74"/>
    <w:rsid w:val="006A6DBC"/>
    <w:rsid w:val="00733E63"/>
    <w:rsid w:val="00752211"/>
    <w:rsid w:val="00774698"/>
    <w:rsid w:val="00796DA1"/>
    <w:rsid w:val="007A031E"/>
    <w:rsid w:val="007A4C1E"/>
    <w:rsid w:val="007A4C61"/>
    <w:rsid w:val="007A7364"/>
    <w:rsid w:val="007D2848"/>
    <w:rsid w:val="007D2A5E"/>
    <w:rsid w:val="00840ACC"/>
    <w:rsid w:val="00855127"/>
    <w:rsid w:val="0085751E"/>
    <w:rsid w:val="00857BF6"/>
    <w:rsid w:val="008B19BD"/>
    <w:rsid w:val="008B1FD4"/>
    <w:rsid w:val="008C4753"/>
    <w:rsid w:val="008D2780"/>
    <w:rsid w:val="009109FD"/>
    <w:rsid w:val="00916D23"/>
    <w:rsid w:val="00924ACF"/>
    <w:rsid w:val="00924D57"/>
    <w:rsid w:val="00961740"/>
    <w:rsid w:val="009E5135"/>
    <w:rsid w:val="00A30F47"/>
    <w:rsid w:val="00AB6F15"/>
    <w:rsid w:val="00AD5DE7"/>
    <w:rsid w:val="00AE03A3"/>
    <w:rsid w:val="00B827D5"/>
    <w:rsid w:val="00B83433"/>
    <w:rsid w:val="00BB19EA"/>
    <w:rsid w:val="00BC5653"/>
    <w:rsid w:val="00BF6CFB"/>
    <w:rsid w:val="00C24068"/>
    <w:rsid w:val="00C27145"/>
    <w:rsid w:val="00C27D2D"/>
    <w:rsid w:val="00C502F2"/>
    <w:rsid w:val="00C633BF"/>
    <w:rsid w:val="00C733AB"/>
    <w:rsid w:val="00C8193E"/>
    <w:rsid w:val="00C82F16"/>
    <w:rsid w:val="00C90397"/>
    <w:rsid w:val="00C92D0A"/>
    <w:rsid w:val="00CA26EA"/>
    <w:rsid w:val="00CA6F6D"/>
    <w:rsid w:val="00CE267E"/>
    <w:rsid w:val="00D44F16"/>
    <w:rsid w:val="00D54560"/>
    <w:rsid w:val="00D727F9"/>
    <w:rsid w:val="00DB6460"/>
    <w:rsid w:val="00DE6537"/>
    <w:rsid w:val="00E35057"/>
    <w:rsid w:val="00E47129"/>
    <w:rsid w:val="00E83E2F"/>
    <w:rsid w:val="00E92152"/>
    <w:rsid w:val="00EA1A4F"/>
    <w:rsid w:val="00EA1BE9"/>
    <w:rsid w:val="00F150D7"/>
    <w:rsid w:val="00F178B0"/>
    <w:rsid w:val="00F77E4C"/>
    <w:rsid w:val="00FB353F"/>
    <w:rsid w:val="00FB5EE7"/>
    <w:rsid w:val="00FE4332"/>
    <w:rsid w:val="00FE749A"/>
    <w:rsid w:val="00FF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FD0EB"/>
  <w15:docId w15:val="{5913D632-5E79-4736-9CC2-2A3E20ADC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C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1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E0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03A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F1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F1CC6"/>
  </w:style>
  <w:style w:type="paragraph" w:styleId="a8">
    <w:name w:val="footer"/>
    <w:basedOn w:val="a"/>
    <w:link w:val="a9"/>
    <w:uiPriority w:val="99"/>
    <w:unhideWhenUsed/>
    <w:rsid w:val="001F1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F1CC6"/>
  </w:style>
  <w:style w:type="table" w:styleId="aa">
    <w:name w:val="Table Grid"/>
    <w:basedOn w:val="a1"/>
    <w:uiPriority w:val="59"/>
    <w:rsid w:val="002145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3969E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D86EC4-DCF6-41E7-803D-6BCF54B0F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2298</Words>
  <Characters>13100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a.popova</dc:creator>
  <cp:lastModifiedBy>Философенко Ольга Владимировна</cp:lastModifiedBy>
  <cp:revision>17</cp:revision>
  <cp:lastPrinted>2017-07-21T14:12:00Z</cp:lastPrinted>
  <dcterms:created xsi:type="dcterms:W3CDTF">2017-07-21T14:14:00Z</dcterms:created>
  <dcterms:modified xsi:type="dcterms:W3CDTF">2020-06-17T10:07:00Z</dcterms:modified>
</cp:coreProperties>
</file>