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560630" w:rsidRPr="00560630" w14:paraId="17CACCF3" w14:textId="77777777" w:rsidTr="00560630">
        <w:trPr>
          <w:jc w:val="center"/>
        </w:trPr>
        <w:tc>
          <w:tcPr>
            <w:tcW w:w="4276" w:type="dxa"/>
          </w:tcPr>
          <w:p w14:paraId="17826B2D" w14:textId="77777777" w:rsidR="00560630" w:rsidRPr="00D95F8B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01566B47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B5E32AB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63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846CC" w:rsidRPr="00560630" w14:paraId="5F467BB4" w14:textId="77777777" w:rsidTr="00560630">
        <w:trPr>
          <w:jc w:val="center"/>
        </w:trPr>
        <w:tc>
          <w:tcPr>
            <w:tcW w:w="4276" w:type="dxa"/>
          </w:tcPr>
          <w:p w14:paraId="5A254AD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63B4D54C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4229F50" w14:textId="2B8D1A6F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на </w:t>
            </w:r>
          </w:p>
        </w:tc>
      </w:tr>
      <w:tr w:rsidR="009846CC" w:rsidRPr="00560630" w14:paraId="3A10DB96" w14:textId="77777777" w:rsidTr="00560630">
        <w:trPr>
          <w:jc w:val="center"/>
        </w:trPr>
        <w:tc>
          <w:tcPr>
            <w:tcW w:w="4276" w:type="dxa"/>
          </w:tcPr>
          <w:p w14:paraId="2E0498B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01633C50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570D7365" w14:textId="16D98DB4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fd"/>
                  <w:rFonts w:ascii="Times New Roman" w:hAnsi="Times New Roman" w:cs="Times New Roman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3C4CC08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D40DC6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437656" w14:textId="1477A037" w:rsidR="00B9629E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4A2AB5" w14:textId="5980CDCF" w:rsidR="00F06227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646C1F" w14:textId="77777777" w:rsidR="00F06227" w:rsidRPr="006E59D6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1F8ECC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5DB84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B2FB4A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КОНКУРСНАЯ ДОКУМЕНТАЦИЯ </w:t>
      </w:r>
    </w:p>
    <w:p w14:paraId="575F49C1" w14:textId="724AAA97" w:rsidR="00FA18E3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>по отбору в 20</w:t>
      </w:r>
      <w:r w:rsidR="00E2521F">
        <w:rPr>
          <w:rFonts w:ascii="Times New Roman" w:hAnsi="Times New Roman" w:cs="Times New Roman"/>
          <w:bCs/>
          <w:sz w:val="28"/>
          <w:szCs w:val="28"/>
        </w:rPr>
        <w:t>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 w:rsidR="00784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году победителей на право предоставления </w:t>
      </w:r>
      <w:r w:rsidRPr="006E59D6">
        <w:rPr>
          <w:rFonts w:ascii="Times New Roman" w:hAnsi="Times New Roman" w:cs="Times New Roman"/>
          <w:bCs/>
          <w:sz w:val="28"/>
          <w:szCs w:val="28"/>
        </w:rPr>
        <w:br/>
        <w:t>из федерального бюджета грантов в форме субсидий</w:t>
      </w:r>
    </w:p>
    <w:p w14:paraId="7D9D6553" w14:textId="731B1059" w:rsidR="00B9629E" w:rsidRDefault="00B9629E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>и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FF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A539B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A539B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1A4516CB" w14:textId="12EBAD80" w:rsidR="008F3564" w:rsidRDefault="00F351DB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1" w:name="_Hlk125541575"/>
      <w:r w:rsidR="001F3523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bookmarkEnd w:id="1"/>
      <w:r w:rsidR="00BC331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63CBD">
        <w:rPr>
          <w:rFonts w:ascii="Times New Roman" w:hAnsi="Times New Roman" w:cs="Times New Roman"/>
          <w:bCs/>
          <w:sz w:val="28"/>
          <w:szCs w:val="28"/>
        </w:rPr>
        <w:t xml:space="preserve"> оч</w:t>
      </w:r>
      <w:r>
        <w:rPr>
          <w:rFonts w:ascii="Times New Roman" w:hAnsi="Times New Roman" w:cs="Times New Roman"/>
          <w:bCs/>
          <w:sz w:val="28"/>
          <w:szCs w:val="28"/>
        </w:rPr>
        <w:t>ередь)</w:t>
      </w:r>
    </w:p>
    <w:p w14:paraId="6788241D" w14:textId="77777777" w:rsidR="008F3564" w:rsidRDefault="008F3564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DE597A" w14:textId="77777777" w:rsidR="00FA18E3" w:rsidRDefault="00FA18E3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1BA19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12287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499540E" w14:textId="02E981B5" w:rsidR="00B9629E" w:rsidRPr="004200FC" w:rsidRDefault="00B9629E" w:rsidP="00E94CE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00FC">
        <w:rPr>
          <w:rFonts w:ascii="Times New Roman" w:hAnsi="Times New Roman" w:cs="Times New Roman"/>
          <w:bCs/>
          <w:sz w:val="28"/>
          <w:szCs w:val="28"/>
        </w:rPr>
        <w:t xml:space="preserve">Номер конкурса: </w:t>
      </w:r>
      <w:r w:rsidR="00266492" w:rsidRPr="00266492">
        <w:rPr>
          <w:rFonts w:ascii="Times New Roman" w:hAnsi="Times New Roman" w:cs="Times New Roman"/>
          <w:bCs/>
          <w:sz w:val="28"/>
          <w:szCs w:val="28"/>
        </w:rPr>
        <w:t>23-095-62412-1-0138</w:t>
      </w:r>
    </w:p>
    <w:p w14:paraId="393A913A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6E22687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CECD551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C0812F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828AC30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B626530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09B4F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A5E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BCBBA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387C6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6B4E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D67E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D73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85212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2C66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12963" w14:textId="20CCA0AD" w:rsidR="00B9629E" w:rsidRDefault="00B9629E" w:rsidP="00D03B7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F7FCC">
        <w:rPr>
          <w:rFonts w:ascii="Times New Roman" w:hAnsi="Times New Roman" w:cs="Times New Roman"/>
          <w:color w:val="000000"/>
          <w:sz w:val="28"/>
          <w:szCs w:val="24"/>
        </w:rPr>
        <w:t>Москва, 20</w:t>
      </w:r>
      <w:r w:rsidR="00672487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95F8B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1F7FCC">
        <w:rPr>
          <w:rFonts w:ascii="Times New Roman" w:hAnsi="Times New Roman" w:cs="Times New Roman"/>
          <w:color w:val="000000"/>
          <w:sz w:val="28"/>
          <w:szCs w:val="24"/>
        </w:rPr>
        <w:t xml:space="preserve"> г.</w:t>
      </w:r>
    </w:p>
    <w:p w14:paraId="011D76C3" w14:textId="428F2AE6" w:rsidR="00FA18E3" w:rsidRDefault="00C94F6C" w:rsidP="00AB3B61">
      <w:pPr>
        <w:pStyle w:val="a5"/>
        <w:spacing w:line="312" w:lineRule="auto"/>
        <w:rPr>
          <w:szCs w:val="28"/>
        </w:rPr>
      </w:pPr>
      <w:r>
        <w:rPr>
          <w:color w:val="000000"/>
          <w:szCs w:val="28"/>
        </w:rPr>
        <w:br w:type="page"/>
      </w:r>
      <w:r w:rsidR="00E021FE" w:rsidRPr="00E021FE">
        <w:rPr>
          <w:color w:val="000000"/>
          <w:szCs w:val="28"/>
        </w:rPr>
        <w:lastRenderedPageBreak/>
        <w:t>1.</w:t>
      </w:r>
      <w:r w:rsidR="00E021FE">
        <w:rPr>
          <w:color w:val="000000"/>
          <w:szCs w:val="28"/>
        </w:rPr>
        <w:t xml:space="preserve"> </w:t>
      </w:r>
      <w:bookmarkStart w:id="2" w:name="_Hlk125374039"/>
      <w:r w:rsidR="00FA18E3" w:rsidRPr="00FA18E3">
        <w:rPr>
          <w:color w:val="000000"/>
          <w:szCs w:val="28"/>
        </w:rPr>
        <w:t xml:space="preserve">Конкурсный отбор </w:t>
      </w:r>
      <w:r w:rsidR="00672487" w:rsidRPr="005324EF">
        <w:rPr>
          <w:szCs w:val="28"/>
        </w:rPr>
        <w:t>на предоставление в 202</w:t>
      </w:r>
      <w:r w:rsidR="00D95F8B">
        <w:rPr>
          <w:szCs w:val="28"/>
        </w:rPr>
        <w:t>3</w:t>
      </w:r>
      <w:r w:rsidR="00672487" w:rsidRPr="005324EF">
        <w:rPr>
          <w:szCs w:val="28"/>
        </w:rPr>
        <w:t xml:space="preserve"> году</w:t>
      </w:r>
      <w:r w:rsidR="00672487"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="008D4E1E" w:rsidRPr="008D4E1E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8D4E1E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672487" w:rsidRPr="00FA18E3">
        <w:rPr>
          <w:color w:val="000000"/>
          <w:szCs w:val="28"/>
        </w:rPr>
        <w:t xml:space="preserve"> </w:t>
      </w:r>
      <w:r w:rsidR="00672487">
        <w:rPr>
          <w:color w:val="000000"/>
          <w:szCs w:val="28"/>
        </w:rPr>
        <w:t>(далее – К</w:t>
      </w:r>
      <w:r w:rsidR="00FA18E3" w:rsidRPr="00FA18E3">
        <w:rPr>
          <w:color w:val="000000"/>
          <w:szCs w:val="28"/>
        </w:rPr>
        <w:t>онкурс</w:t>
      </w:r>
      <w:r w:rsidR="00672487">
        <w:rPr>
          <w:color w:val="000000"/>
          <w:szCs w:val="28"/>
        </w:rPr>
        <w:t>ный отбор</w:t>
      </w:r>
      <w:r w:rsidR="00FA18E3" w:rsidRPr="00FA18E3">
        <w:rPr>
          <w:color w:val="000000"/>
          <w:szCs w:val="28"/>
        </w:rPr>
        <w:t>) проводится</w:t>
      </w:r>
      <w:r w:rsidR="008D4E1E">
        <w:rPr>
          <w:color w:val="000000"/>
          <w:szCs w:val="28"/>
        </w:rPr>
        <w:t xml:space="preserve"> </w:t>
      </w:r>
      <w:r w:rsidR="008D4E1E" w:rsidRPr="008D4E1E">
        <w:rPr>
          <w:color w:val="000000"/>
          <w:szCs w:val="28"/>
        </w:rPr>
        <w:t>Федеральн</w:t>
      </w:r>
      <w:r w:rsidR="008D4E1E">
        <w:rPr>
          <w:color w:val="000000"/>
          <w:szCs w:val="28"/>
        </w:rPr>
        <w:t>ым</w:t>
      </w:r>
      <w:r w:rsidR="008D4E1E" w:rsidRPr="008D4E1E">
        <w:rPr>
          <w:color w:val="000000"/>
          <w:szCs w:val="28"/>
        </w:rPr>
        <w:t xml:space="preserve"> агентство</w:t>
      </w:r>
      <w:r w:rsidR="008D4E1E">
        <w:rPr>
          <w:color w:val="000000"/>
          <w:szCs w:val="28"/>
        </w:rPr>
        <w:t>м</w:t>
      </w:r>
      <w:r w:rsidR="008D4E1E"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 w:rsidR="008D4E1E">
        <w:rPr>
          <w:color w:val="000000"/>
          <w:szCs w:val="28"/>
        </w:rPr>
        <w:br/>
      </w:r>
      <w:r w:rsidR="008D4E1E"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="00FA18E3" w:rsidRPr="00FA18E3">
        <w:rPr>
          <w:color w:val="000000"/>
          <w:szCs w:val="28"/>
        </w:rPr>
        <w:t xml:space="preserve"> в соответствии </w:t>
      </w:r>
      <w:r w:rsidR="00FA18E3" w:rsidRPr="006E59D6">
        <w:rPr>
          <w:szCs w:val="28"/>
        </w:rPr>
        <w:t xml:space="preserve">с </w:t>
      </w:r>
      <w:r w:rsidR="00343760" w:rsidRPr="006E59D6">
        <w:rPr>
          <w:szCs w:val="28"/>
        </w:rPr>
        <w:t>Правилами предоставления из федерального бюджета грантов в форме субсидии</w:t>
      </w:r>
      <w:r w:rsidR="00C9369A">
        <w:rPr>
          <w:szCs w:val="28"/>
        </w:rPr>
        <w:t xml:space="preserve"> юридическим лицам</w:t>
      </w:r>
      <w:r w:rsidR="00343760" w:rsidRPr="006E59D6">
        <w:rPr>
          <w:szCs w:val="28"/>
        </w:rPr>
        <w:t xml:space="preserve"> в рамках </w:t>
      </w:r>
      <w:r w:rsidR="00343760" w:rsidRPr="006E59D6">
        <w:rPr>
          <w:bCs/>
          <w:szCs w:val="28"/>
        </w:rPr>
        <w:t>реализации</w:t>
      </w:r>
      <w:r w:rsidR="00C9369A">
        <w:rPr>
          <w:b/>
          <w:bCs/>
          <w:color w:val="FF0000"/>
          <w:szCs w:val="28"/>
        </w:rPr>
        <w:t xml:space="preserve"> </w:t>
      </w:r>
      <w:r w:rsidR="00C9369A" w:rsidRPr="00C9369A">
        <w:rPr>
          <w:szCs w:val="28"/>
        </w:rPr>
        <w:t>отдельных мероприятий</w:t>
      </w:r>
      <w:r w:rsidR="009A539B" w:rsidRPr="006E59D6">
        <w:rPr>
          <w:szCs w:val="28"/>
        </w:rPr>
        <w:t xml:space="preserve"> </w:t>
      </w:r>
      <w:r w:rsidR="009A539B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343760" w:rsidRPr="006E59D6">
        <w:rPr>
          <w:bCs/>
          <w:color w:val="000000"/>
          <w:szCs w:val="28"/>
        </w:rPr>
        <w:t xml:space="preserve"> </w:t>
      </w:r>
      <w:r w:rsidR="00BC2E6B" w:rsidRPr="006E59D6">
        <w:rPr>
          <w:color w:val="000000"/>
          <w:szCs w:val="28"/>
        </w:rPr>
        <w:t>(</w:t>
      </w:r>
      <w:r w:rsidR="00C9369A">
        <w:rPr>
          <w:color w:val="000000"/>
          <w:szCs w:val="28"/>
        </w:rPr>
        <w:t>П</w:t>
      </w:r>
      <w:r w:rsidR="00AB6C85" w:rsidRPr="006E59D6">
        <w:rPr>
          <w:szCs w:val="28"/>
        </w:rPr>
        <w:t xml:space="preserve">остановление Правительства Российской Федерации от 6 </w:t>
      </w:r>
      <w:r w:rsidR="00C9369A">
        <w:rPr>
          <w:szCs w:val="28"/>
        </w:rPr>
        <w:t>февраля</w:t>
      </w:r>
      <w:r w:rsidR="00AB6C85" w:rsidRPr="006E59D6">
        <w:rPr>
          <w:szCs w:val="28"/>
        </w:rPr>
        <w:t xml:space="preserve"> 20</w:t>
      </w:r>
      <w:r w:rsidR="00C9369A">
        <w:rPr>
          <w:szCs w:val="28"/>
        </w:rPr>
        <w:t>21</w:t>
      </w:r>
      <w:r w:rsidR="00AB6C85" w:rsidRPr="006E59D6">
        <w:rPr>
          <w:szCs w:val="28"/>
        </w:rPr>
        <w:t xml:space="preserve"> г. № 1</w:t>
      </w:r>
      <w:r w:rsidR="00C9369A">
        <w:rPr>
          <w:szCs w:val="28"/>
        </w:rPr>
        <w:t>30</w:t>
      </w:r>
      <w:r w:rsidR="00FA18E3" w:rsidRPr="006E59D6">
        <w:rPr>
          <w:color w:val="000000"/>
          <w:szCs w:val="28"/>
        </w:rPr>
        <w:t xml:space="preserve"> (далее –</w:t>
      </w:r>
      <w:r w:rsidR="00C9369A">
        <w:rPr>
          <w:color w:val="000000"/>
          <w:szCs w:val="28"/>
        </w:rPr>
        <w:t xml:space="preserve"> </w:t>
      </w:r>
      <w:r w:rsidR="00343760" w:rsidRPr="006E59D6">
        <w:rPr>
          <w:color w:val="000000"/>
          <w:szCs w:val="28"/>
        </w:rPr>
        <w:t>Правила</w:t>
      </w:r>
      <w:r w:rsidR="00BC2E6B" w:rsidRPr="006E59D6">
        <w:rPr>
          <w:color w:val="000000"/>
          <w:szCs w:val="28"/>
        </w:rPr>
        <w:t>)</w:t>
      </w:r>
      <w:r w:rsidR="00FA18E3" w:rsidRPr="006E59D6">
        <w:rPr>
          <w:color w:val="000000"/>
          <w:szCs w:val="28"/>
        </w:rPr>
        <w:t>,</w:t>
      </w:r>
      <w:r w:rsidR="00AB3B61">
        <w:rPr>
          <w:color w:val="000000"/>
          <w:szCs w:val="28"/>
        </w:rPr>
        <w:t xml:space="preserve"> </w:t>
      </w:r>
      <w:r w:rsidR="00AB3B61" w:rsidRPr="000B3ACC">
        <w:rPr>
          <w:color w:val="000000"/>
          <w:szCs w:val="28"/>
        </w:rPr>
        <w:t>постановлением Правительства Российской Федерации</w:t>
      </w:r>
      <w:r w:rsidR="003A0913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br/>
      </w:r>
      <w:r w:rsidR="003A0913">
        <w:rPr>
          <w:color w:val="000000"/>
          <w:szCs w:val="28"/>
        </w:rPr>
        <w:t>от 18 сентября 2020 г. № 1492 «</w:t>
      </w:r>
      <w:r w:rsidR="00AB3B61"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A0913" w:rsidRPr="008D4E1E">
        <w:rPr>
          <w:color w:val="000000"/>
          <w:szCs w:val="28"/>
        </w:rPr>
        <w:t>»</w:t>
      </w:r>
      <w:bookmarkEnd w:id="2"/>
      <w:r w:rsidR="00FA18E3" w:rsidRPr="008D4E1E">
        <w:rPr>
          <w:szCs w:val="28"/>
        </w:rPr>
        <w:t>.</w:t>
      </w:r>
    </w:p>
    <w:p w14:paraId="3C589CC5" w14:textId="63079F90" w:rsidR="00D81113" w:rsidRPr="00AB3B61" w:rsidRDefault="00E021FE" w:rsidP="00A479F3">
      <w:pPr>
        <w:pStyle w:val="a5"/>
        <w:spacing w:line="312" w:lineRule="auto"/>
        <w:rPr>
          <w:szCs w:val="28"/>
          <w:highlight w:val="yellow"/>
        </w:rPr>
      </w:pPr>
      <w:r w:rsidRPr="001B1DE2">
        <w:rPr>
          <w:szCs w:val="28"/>
        </w:rPr>
        <w:t>Предоставление грант</w:t>
      </w:r>
      <w:r w:rsidR="001B1DE2" w:rsidRPr="001B1DE2">
        <w:rPr>
          <w:szCs w:val="28"/>
        </w:rPr>
        <w:t>а</w:t>
      </w:r>
      <w:r w:rsidRPr="001B1DE2">
        <w:rPr>
          <w:szCs w:val="28"/>
        </w:rPr>
        <w:t xml:space="preserve"> осуществляется в целях </w:t>
      </w:r>
      <w:r w:rsidR="00D81113" w:rsidRPr="00A479F3">
        <w:rPr>
          <w:szCs w:val="28"/>
        </w:rPr>
        <w:t>совершенствовани</w:t>
      </w:r>
      <w:r w:rsidR="00A479F3">
        <w:rPr>
          <w:szCs w:val="28"/>
        </w:rPr>
        <w:t>я</w:t>
      </w:r>
      <w:r w:rsidR="00D81113" w:rsidRPr="00A479F3">
        <w:rPr>
          <w:szCs w:val="28"/>
        </w:rPr>
        <w:t xml:space="preserve"> условий </w:t>
      </w:r>
      <w:r w:rsidR="00A479F3" w:rsidRPr="00A479F3">
        <w:rPr>
          <w:szCs w:val="28"/>
        </w:rPr>
        <w:t>для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укрепления и расширения русского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 xml:space="preserve">языкового, российского культурного </w:t>
      </w:r>
      <w:r w:rsidR="00802733">
        <w:rPr>
          <w:szCs w:val="28"/>
        </w:rPr>
        <w:br/>
      </w:r>
      <w:r w:rsidR="00A479F3" w:rsidRPr="00A479F3">
        <w:rPr>
          <w:szCs w:val="28"/>
        </w:rPr>
        <w:t>и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образовательного пространства за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рубежом</w:t>
      </w:r>
      <w:r w:rsidR="00A479F3">
        <w:rPr>
          <w:szCs w:val="28"/>
        </w:rPr>
        <w:t>.</w:t>
      </w:r>
    </w:p>
    <w:p w14:paraId="6261C85E" w14:textId="3681496E" w:rsidR="00DA4ED2" w:rsidRPr="001B1DE2" w:rsidRDefault="000B3ACC" w:rsidP="005F5D21">
      <w:pPr>
        <w:pStyle w:val="a5"/>
        <w:spacing w:line="312" w:lineRule="auto"/>
        <w:rPr>
          <w:color w:val="000000"/>
          <w:szCs w:val="28"/>
        </w:rPr>
      </w:pPr>
      <w:r>
        <w:rPr>
          <w:szCs w:val="28"/>
        </w:rPr>
        <w:lastRenderedPageBreak/>
        <w:t>2</w:t>
      </w:r>
      <w:r w:rsidR="00DD7AA3" w:rsidRPr="001B1DE2">
        <w:rPr>
          <w:szCs w:val="28"/>
        </w:rPr>
        <w:t xml:space="preserve">. </w:t>
      </w:r>
      <w:r w:rsidR="00DA4ED2" w:rsidRPr="001B1DE2">
        <w:rPr>
          <w:szCs w:val="28"/>
        </w:rPr>
        <w:t xml:space="preserve">Грант предоставляется победителю конкурса </w:t>
      </w:r>
      <w:r w:rsidR="009A539B" w:rsidRPr="001B1DE2">
        <w:rPr>
          <w:szCs w:val="28"/>
        </w:rPr>
        <w:t>–</w:t>
      </w:r>
      <w:r w:rsidR="00DA4ED2" w:rsidRPr="001B1DE2">
        <w:rPr>
          <w:szCs w:val="28"/>
        </w:rPr>
        <w:t xml:space="preserve"> юридическому лицу </w:t>
      </w:r>
      <w:r w:rsidR="00802733">
        <w:rPr>
          <w:szCs w:val="28"/>
        </w:rPr>
        <w:br/>
      </w:r>
      <w:r w:rsidR="00DA4ED2" w:rsidRPr="001B1DE2">
        <w:rPr>
          <w:color w:val="000000"/>
          <w:szCs w:val="28"/>
        </w:rPr>
        <w:t>(за исключением каз</w:t>
      </w:r>
      <w:r w:rsidR="003A0913">
        <w:rPr>
          <w:color w:val="000000"/>
          <w:szCs w:val="28"/>
        </w:rPr>
        <w:t>е</w:t>
      </w:r>
      <w:r w:rsidR="00DA4ED2" w:rsidRPr="001B1DE2">
        <w:rPr>
          <w:color w:val="000000"/>
          <w:szCs w:val="28"/>
        </w:rPr>
        <w:t xml:space="preserve">нных учреждений) в соответствии со сводной бюджетной росписью федерального бюджета на соответствующий финансовый год </w:t>
      </w:r>
      <w:r w:rsidR="00382E2E" w:rsidRPr="001B1DE2">
        <w:rPr>
          <w:color w:val="000000"/>
          <w:szCs w:val="28"/>
        </w:rPr>
        <w:br/>
      </w:r>
      <w:r w:rsidR="00DA4ED2" w:rsidRPr="001B1DE2">
        <w:rPr>
          <w:color w:val="000000"/>
          <w:szCs w:val="28"/>
        </w:rPr>
        <w:t xml:space="preserve">и плановый период в пределах бюджетных ассигнований и лимитов бюджетных обязательств, </w:t>
      </w:r>
      <w:r w:rsidR="00D22B34" w:rsidRPr="001B1DE2">
        <w:rPr>
          <w:color w:val="000000"/>
          <w:szCs w:val="28"/>
        </w:rPr>
        <w:t>доведенных</w:t>
      </w:r>
      <w:r w:rsidR="00DA4ED2" w:rsidRPr="001B1DE2">
        <w:rPr>
          <w:color w:val="000000"/>
          <w:szCs w:val="28"/>
        </w:rPr>
        <w:t xml:space="preserve"> </w:t>
      </w:r>
      <w:r w:rsidR="00B9235C" w:rsidRPr="001B1DE2">
        <w:rPr>
          <w:color w:val="000000"/>
          <w:szCs w:val="28"/>
        </w:rPr>
        <w:t xml:space="preserve">до </w:t>
      </w:r>
      <w:r w:rsidR="00D22B34" w:rsidRPr="001B1DE2">
        <w:rPr>
          <w:color w:val="000000"/>
          <w:szCs w:val="28"/>
        </w:rPr>
        <w:t>Федерально</w:t>
      </w:r>
      <w:r w:rsidR="00B9235C" w:rsidRPr="001B1DE2">
        <w:rPr>
          <w:color w:val="000000"/>
          <w:szCs w:val="28"/>
        </w:rPr>
        <w:t>го</w:t>
      </w:r>
      <w:r w:rsidR="00D22B34" w:rsidRPr="001B1DE2">
        <w:rPr>
          <w:color w:val="000000"/>
          <w:szCs w:val="28"/>
        </w:rPr>
        <w:t xml:space="preserve"> агентств</w:t>
      </w:r>
      <w:r w:rsidR="00B9235C" w:rsidRPr="001B1DE2">
        <w:rPr>
          <w:color w:val="000000"/>
          <w:szCs w:val="28"/>
        </w:rPr>
        <w:t>а</w:t>
      </w:r>
      <w:r w:rsidR="00D22B34" w:rsidRPr="001B1DE2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как получателю средств федерального бюджета</w:t>
      </w:r>
      <w:r w:rsidR="00DA4ED2" w:rsidRPr="001B1DE2">
        <w:rPr>
          <w:color w:val="000000"/>
          <w:szCs w:val="28"/>
        </w:rPr>
        <w:t>.</w:t>
      </w:r>
    </w:p>
    <w:p w14:paraId="05DB12B3" w14:textId="4519C350" w:rsidR="007778E9" w:rsidRPr="001B1DE2" w:rsidRDefault="007778E9" w:rsidP="00B9629E">
      <w:pPr>
        <w:pStyle w:val="a5"/>
        <w:spacing w:line="312" w:lineRule="auto"/>
        <w:rPr>
          <w:szCs w:val="28"/>
        </w:rPr>
      </w:pPr>
      <w:r w:rsidRPr="001B1DE2">
        <w:rPr>
          <w:color w:val="000000"/>
          <w:szCs w:val="28"/>
        </w:rPr>
        <w:t>Получател</w:t>
      </w:r>
      <w:r w:rsidR="001B1DE2" w:rsidRPr="001B1DE2">
        <w:rPr>
          <w:color w:val="000000"/>
          <w:szCs w:val="28"/>
        </w:rPr>
        <w:t>ь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определя</w:t>
      </w:r>
      <w:r w:rsidR="001B1DE2" w:rsidRPr="001B1DE2">
        <w:rPr>
          <w:color w:val="000000"/>
          <w:szCs w:val="28"/>
        </w:rPr>
        <w:t>е</w:t>
      </w:r>
      <w:r w:rsidRPr="001B1DE2">
        <w:rPr>
          <w:color w:val="000000"/>
          <w:szCs w:val="28"/>
        </w:rPr>
        <w:t xml:space="preserve">тся </w:t>
      </w:r>
      <w:r w:rsidR="001B1DE2" w:rsidRPr="001B1DE2">
        <w:rPr>
          <w:color w:val="000000"/>
          <w:szCs w:val="28"/>
        </w:rPr>
        <w:t>Россотрудничеством</w:t>
      </w:r>
      <w:r w:rsidRPr="001B1DE2">
        <w:rPr>
          <w:color w:val="000000"/>
          <w:szCs w:val="28"/>
        </w:rPr>
        <w:t xml:space="preserve"> по результатам отбора (конкурса), проводимого в пор</w:t>
      </w:r>
      <w:r w:rsidR="00B92605" w:rsidRPr="001B1DE2">
        <w:rPr>
          <w:color w:val="000000"/>
          <w:szCs w:val="28"/>
        </w:rPr>
        <w:t>ядке, предусмотренном</w:t>
      </w:r>
      <w:r w:rsidR="001B1DE2" w:rsidRPr="001B1DE2">
        <w:rPr>
          <w:color w:val="000000"/>
          <w:szCs w:val="28"/>
        </w:rPr>
        <w:t xml:space="preserve"> </w:t>
      </w:r>
      <w:r w:rsidR="001F3523" w:rsidRPr="00E63CBD">
        <w:rPr>
          <w:color w:val="000000"/>
          <w:szCs w:val="28"/>
        </w:rPr>
        <w:t xml:space="preserve">объявлением о Конкурсном отборе, </w:t>
      </w:r>
      <w:r w:rsidR="001B1DE2" w:rsidRPr="00E63CBD">
        <w:rPr>
          <w:color w:val="000000"/>
          <w:szCs w:val="28"/>
        </w:rPr>
        <w:t xml:space="preserve">настоящей конкурсной документацией и </w:t>
      </w:r>
      <w:r w:rsidR="00B92605" w:rsidRPr="00E63CBD">
        <w:rPr>
          <w:color w:val="000000"/>
          <w:szCs w:val="28"/>
        </w:rPr>
        <w:t>Правилами</w:t>
      </w:r>
      <w:r w:rsidR="00DD7AA3" w:rsidRPr="00E63CBD">
        <w:rPr>
          <w:szCs w:val="28"/>
        </w:rPr>
        <w:t>.</w:t>
      </w:r>
    </w:p>
    <w:p w14:paraId="5C509A76" w14:textId="594F111C" w:rsidR="00B9629E" w:rsidRPr="001B1DE2" w:rsidRDefault="00B9629E" w:rsidP="00B9629E">
      <w:pPr>
        <w:pStyle w:val="a5"/>
        <w:spacing w:line="312" w:lineRule="auto"/>
        <w:rPr>
          <w:szCs w:val="28"/>
        </w:rPr>
      </w:pPr>
      <w:r w:rsidRPr="001B1DE2">
        <w:rPr>
          <w:szCs w:val="28"/>
        </w:rPr>
        <w:t xml:space="preserve">Конкурс является публичным. </w:t>
      </w:r>
    </w:p>
    <w:p w14:paraId="232D70EA" w14:textId="6A064779" w:rsidR="005B6AA2" w:rsidRPr="005B6AA2" w:rsidRDefault="009C6BBC" w:rsidP="00850259">
      <w:pPr>
        <w:widowControl/>
        <w:tabs>
          <w:tab w:val="left" w:pos="0"/>
          <w:tab w:val="left" w:pos="284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A2">
        <w:rPr>
          <w:rFonts w:ascii="Times New Roman" w:hAnsi="Times New Roman" w:cs="Times New Roman"/>
          <w:sz w:val="28"/>
          <w:szCs w:val="28"/>
        </w:rPr>
        <w:t>3.</w:t>
      </w:r>
      <w:r w:rsidRPr="001B1DE2">
        <w:rPr>
          <w:szCs w:val="28"/>
        </w:rPr>
        <w:t xml:space="preserve"> 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Документы и материалы конкурса размещаются на официальном сайте Россотрудничества в информационно-телекоммуникационной сети «Интернет» по адресу: </w:t>
      </w:r>
      <w:hyperlink r:id="rId9" w:history="1">
        <w:r w:rsidR="005B6AA2" w:rsidRPr="005B6AA2">
          <w:rPr>
            <w:rFonts w:ascii="Times New Roman" w:hAnsi="Times New Roman" w:cs="Times New Roman"/>
            <w:sz w:val="28"/>
            <w:szCs w:val="28"/>
          </w:rPr>
          <w:t>http://rs.gov.ru</w:t>
        </w:r>
      </w:hyperlink>
      <w:r w:rsidR="005B6AA2" w:rsidRPr="005B6AA2">
        <w:rPr>
          <w:rFonts w:ascii="Times New Roman" w:hAnsi="Times New Roman" w:cs="Times New Roman"/>
          <w:sz w:val="28"/>
          <w:szCs w:val="28"/>
        </w:rPr>
        <w:t xml:space="preserve"> и на едином портале бюджетной системы Российской Федерации в информационно-телекоммуникационной сети «Интернет» по адресу budget.gov.ru (далее - </w:t>
      </w:r>
      <w:r w:rsidR="003A0913">
        <w:rPr>
          <w:rFonts w:ascii="Times New Roman" w:hAnsi="Times New Roman" w:cs="Times New Roman"/>
          <w:sz w:val="28"/>
          <w:szCs w:val="28"/>
        </w:rPr>
        <w:t>Е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диный портал). </w:t>
      </w:r>
    </w:p>
    <w:p w14:paraId="01317A5E" w14:textId="77777777" w:rsidR="005B6AA2" w:rsidRPr="00850259" w:rsidRDefault="005B6AA2" w:rsidP="00850259">
      <w:pPr>
        <w:widowControl/>
        <w:tabs>
          <w:tab w:val="left" w:pos="0"/>
          <w:tab w:val="left" w:pos="284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259">
        <w:rPr>
          <w:rFonts w:ascii="Times New Roman" w:hAnsi="Times New Roman" w:cs="Times New Roman"/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Интернет promote.budget.gov.ru (далее – Единая площадка). </w:t>
      </w:r>
    </w:p>
    <w:p w14:paraId="6ED5554C" w14:textId="77777777" w:rsidR="005B6AA2" w:rsidRPr="00850259" w:rsidRDefault="005B6AA2" w:rsidP="00850259">
      <w:pPr>
        <w:pStyle w:val="a5"/>
        <w:spacing w:line="312" w:lineRule="auto"/>
        <w:rPr>
          <w:szCs w:val="28"/>
        </w:rPr>
      </w:pPr>
    </w:p>
    <w:p w14:paraId="60E01E1F" w14:textId="0E2565E9" w:rsidR="00B9629E" w:rsidRPr="001B1DE2" w:rsidRDefault="00B9629E" w:rsidP="00B9629E">
      <w:pPr>
        <w:pStyle w:val="a5"/>
        <w:spacing w:line="312" w:lineRule="auto"/>
        <w:jc w:val="center"/>
        <w:rPr>
          <w:b/>
          <w:szCs w:val="28"/>
        </w:rPr>
      </w:pPr>
      <w:r w:rsidRPr="001B1DE2">
        <w:rPr>
          <w:b/>
          <w:szCs w:val="28"/>
        </w:rPr>
        <w:t>Требования к участникам конкурса</w:t>
      </w:r>
    </w:p>
    <w:p w14:paraId="10F07B82" w14:textId="2BFD2E92" w:rsidR="005D354B" w:rsidRPr="001B1DE2" w:rsidRDefault="00B92605" w:rsidP="00B92605">
      <w:pPr>
        <w:pStyle w:val="a5"/>
        <w:spacing w:line="312" w:lineRule="auto"/>
        <w:rPr>
          <w:color w:val="000000"/>
          <w:szCs w:val="28"/>
        </w:rPr>
      </w:pPr>
      <w:r w:rsidRPr="001B1DE2">
        <w:rPr>
          <w:color w:val="000000"/>
          <w:szCs w:val="28"/>
        </w:rPr>
        <w:t>Отбор получател</w:t>
      </w:r>
      <w:r w:rsidR="001B1DE2" w:rsidRPr="001B1DE2">
        <w:rPr>
          <w:color w:val="000000"/>
          <w:szCs w:val="28"/>
        </w:rPr>
        <w:t>я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осуществляется на основании </w:t>
      </w:r>
      <w:r w:rsidRPr="001B1DE2">
        <w:rPr>
          <w:color w:val="000000"/>
          <w:szCs w:val="28"/>
        </w:rPr>
        <w:lastRenderedPageBreak/>
        <w:t>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14:paraId="74BEE172" w14:textId="6BFE2FA3" w:rsidR="00B9629E" w:rsidRDefault="000860C7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1C48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Участником конкурса может быть любое юридическое лицо (за исключением каз</w:t>
      </w:r>
      <w:r w:rsidR="003A0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нных учреждений), подавшее заявку и соответствующее требованиям, установленным Правилами и настоящей конкурсной документацией, в том числе квалификационным требованиям</w:t>
      </w:r>
      <w:r w:rsidR="007778E9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DBCD98" w14:textId="3D010A44" w:rsidR="0093267C" w:rsidRPr="001B1DE2" w:rsidRDefault="000860C7" w:rsidP="0093267C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может подавать заявку на участие в конкурсе не более чем по одному лоту</w:t>
      </w:r>
      <w:r w:rsidR="005811F6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FDA42" w14:textId="702FF09A" w:rsidR="000C2FD7" w:rsidRPr="001B1DE2" w:rsidRDefault="000C2FD7" w:rsidP="000C2FD7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9"/>
      <w:bookmarkEnd w:id="3"/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конкурса должен соответствовать следующим требованиям </w:t>
      </w:r>
      <w:r w:rsidR="00FB4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к участникам конкурса на 1-е число месяца, предшествующего месяцу, в котором размещена конкурсная документация</w:t>
      </w:r>
      <w:r w:rsidRPr="001B1D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9573818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иностранными юридическими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0FD281" w14:textId="02C4F413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российским юридическим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в уставном (складочном) капитале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340B53EA" w14:textId="25FECD4D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 w:rsidR="00BE5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н получать средства из федерального бюджета на основании иных нормативных правовых актов Российской Федерации на цели, установленные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9F0291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1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3C3234E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членах коллегиального исполнительного 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6D23DBDA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главном бухгалтере 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13B62FE9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лице, исполняющем функции единоличного исполнительного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4F58BEE8" w14:textId="3C0F2E66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о налогах и сборах;</w:t>
      </w:r>
    </w:p>
    <w:p w14:paraId="1AA0AC24" w14:textId="2D73E4A9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просроченная задолженность по возврату в федеральный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которого планируется предоставление субсидии в соответствии с правовым актом,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в том числе грантов в форме субсидий, бюджетных инвестиций, предоставленных в том числе в соответствии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с иными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F89D19" w14:textId="5217E68F" w:rsidR="00E8000E" w:rsidRPr="003A5B1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у участника конкурса должна отсутствовать иная просроченная (неурегулированная) задолженность по денежным обязательствам перед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публично-правовым образова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нием, из бюджета которого 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в соответствии с правовым актом (за исключением субсидий,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государственным (муниципальным) учреждениям, субсидий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недополученных доходов, субсидий в целях финансового обеспечения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затрат, связанных с поставкой товаров (выполнением работ, оказанием услуг)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получателями субсидий физическим лицам)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AF8E83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проходит процедуру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FB2DE6" w14:textId="79F4DA81" w:rsidR="00E8000E" w:rsidRPr="0024079A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находится в процессе реорганизации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в форме присоединения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к юридическому лицу, являющемуся участником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отбора, другого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1CC990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в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юридического лица не введена процедура банкротства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6D80A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д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- юридического лица не приостановлена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предусмотренном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185C3B" w14:textId="017374D7" w:rsidR="00B9629E" w:rsidRPr="001B1DE2" w:rsidRDefault="007778E9" w:rsidP="00B9629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9629E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должен соответствовать следующим квалификационным требованиям:</w:t>
      </w:r>
    </w:p>
    <w:p w14:paraId="04EB538F" w14:textId="58D42B0F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кадровым составом, необходимым для достижения результатов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F15589" w14:textId="5E84B418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частник отбора обладает опытом, необходимым для достижения результатов предоставления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CAD8C" w14:textId="2060BD99" w:rsidR="00B9629E" w:rsidRPr="00B643C3" w:rsidRDefault="004D7F66" w:rsidP="004D7F66">
      <w:p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предостави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 весь требуемый перечень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подтверждения соответствия участника отбора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перечисленным в пп. 6,7.</w:t>
      </w:r>
    </w:p>
    <w:p w14:paraId="005B1F54" w14:textId="77777777" w:rsidR="004D7F66" w:rsidRDefault="004D7F6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07ACA18" w14:textId="77777777" w:rsidR="00B9629E" w:rsidRDefault="00B9629E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643C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Требования к содержанию и составу конкурсной заявки</w:t>
      </w:r>
    </w:p>
    <w:p w14:paraId="11060E3F" w14:textId="77777777" w:rsidR="00246D56" w:rsidRPr="00B643C3" w:rsidRDefault="00246D5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08136B3D" w14:textId="5CD34A2E" w:rsidR="00A538E9" w:rsidRDefault="004D7F66" w:rsidP="001B1DE2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К конкурсному отбору принимаются заявки на реализацию проект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 w:rsidR="00502627" w:rsidRPr="001B1DE2">
        <w:rPr>
          <w:rFonts w:ascii="Times New Roman" w:hAnsi="Times New Roman" w:cs="Times New Roman"/>
          <w:sz w:val="28"/>
          <w:szCs w:val="28"/>
        </w:rPr>
        <w:t>лот</w:t>
      </w:r>
      <w:r w:rsidR="00A538E9">
        <w:rPr>
          <w:rFonts w:ascii="Times New Roman" w:hAnsi="Times New Roman" w:cs="Times New Roman"/>
          <w:sz w:val="28"/>
          <w:szCs w:val="28"/>
        </w:rPr>
        <w:t>ам:</w:t>
      </w:r>
      <w:r w:rsidR="00502627" w:rsidRPr="001B1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CA4F2" w14:textId="1AE415D3" w:rsidR="00BC331D" w:rsidRPr="00BC331D" w:rsidRDefault="00BC331D" w:rsidP="00D821E4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12321594"/>
      <w:r w:rsidRPr="00BC331D">
        <w:rPr>
          <w:rFonts w:ascii="Times New Roman" w:hAnsi="Times New Roman" w:cs="Times New Roman"/>
          <w:color w:val="000000"/>
          <w:sz w:val="28"/>
          <w:szCs w:val="28"/>
        </w:rPr>
        <w:t>Лот №1 «</w:t>
      </w:r>
      <w:r w:rsidR="008E7540" w:rsidRPr="008E754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Форума иностранных выпускников советских и российских вузов представителей системы образования и здравоохранения стран Африки</w:t>
      </w:r>
      <w:r w:rsidRPr="00BC331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3EF9466" w14:textId="56B30604" w:rsidR="00D821E4" w:rsidRPr="00BC331D" w:rsidRDefault="00D821E4" w:rsidP="00BC331D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31D">
        <w:rPr>
          <w:rFonts w:ascii="Times New Roman" w:hAnsi="Times New Roman" w:cs="Times New Roman"/>
          <w:color w:val="000000"/>
          <w:sz w:val="28"/>
          <w:szCs w:val="28"/>
        </w:rPr>
        <w:t xml:space="preserve">Лот № 2 </w:t>
      </w:r>
      <w:r w:rsidR="00BC331D" w:rsidRPr="00BC331D">
        <w:rPr>
          <w:rFonts w:ascii="Times New Roman" w:hAnsi="Times New Roman" w:cs="Times New Roman"/>
          <w:color w:val="000000"/>
          <w:sz w:val="28"/>
          <w:szCs w:val="28"/>
        </w:rPr>
        <w:t>«Организация и проведение в странах Африки методических мероприятий «Современные методики преподавания русского языка как иностранного»</w:t>
      </w:r>
      <w:r w:rsidR="004F5D93" w:rsidRPr="00BC3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1CF7D4" w14:textId="37DAC27E" w:rsidR="00D821E4" w:rsidRPr="00BC331D" w:rsidRDefault="00D821E4" w:rsidP="004F5D93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31D">
        <w:rPr>
          <w:rFonts w:ascii="Times New Roman" w:hAnsi="Times New Roman" w:cs="Times New Roman"/>
          <w:color w:val="000000"/>
          <w:sz w:val="28"/>
          <w:szCs w:val="28"/>
        </w:rPr>
        <w:t xml:space="preserve">Лот № 3 </w:t>
      </w:r>
      <w:r w:rsidR="00BC331D" w:rsidRPr="00BC331D">
        <w:rPr>
          <w:rFonts w:ascii="Times New Roman" w:hAnsi="Times New Roman" w:cs="Times New Roman"/>
          <w:color w:val="000000"/>
          <w:sz w:val="28"/>
          <w:szCs w:val="28"/>
        </w:rPr>
        <w:t>«Организация и проведение Выставок российского высшего образования в Иордании и Палестине»;</w:t>
      </w:r>
    </w:p>
    <w:p w14:paraId="41773205" w14:textId="547421E4" w:rsidR="00D821E4" w:rsidRPr="00BC331D" w:rsidRDefault="00D821E4" w:rsidP="00477E88">
      <w:pPr>
        <w:pStyle w:val="a5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>Лот № 4 «</w:t>
      </w:r>
      <w:r w:rsidR="00BC331D" w:rsidRPr="00BC331D">
        <w:rPr>
          <w:color w:val="000000"/>
          <w:szCs w:val="28"/>
        </w:rPr>
        <w:t>Организация и проведение методических и общественно-культурных мероприятий «Неделя русского языка во Вьетнаме»</w:t>
      </w:r>
      <w:r w:rsidR="004B2FE3" w:rsidRPr="00BC331D">
        <w:rPr>
          <w:color w:val="000000"/>
          <w:szCs w:val="28"/>
        </w:rPr>
        <w:t>;</w:t>
      </w:r>
    </w:p>
    <w:p w14:paraId="21C782D8" w14:textId="7406FAEC" w:rsidR="004B2FE3" w:rsidRPr="00BC331D" w:rsidRDefault="004B2FE3" w:rsidP="008331A8">
      <w:pPr>
        <w:pStyle w:val="a5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 xml:space="preserve">Лот № 5 </w:t>
      </w:r>
      <w:r w:rsidR="00BC331D" w:rsidRPr="00BC331D">
        <w:rPr>
          <w:color w:val="000000"/>
          <w:szCs w:val="28"/>
        </w:rPr>
        <w:t>«Организация и проведение мероприятий по повышению квалификации преподавателей-предметников молдавских школ с русским языком обучения</w:t>
      </w:r>
      <w:r w:rsidRPr="00BC331D">
        <w:rPr>
          <w:color w:val="000000"/>
          <w:szCs w:val="28"/>
        </w:rPr>
        <w:t>»</w:t>
      </w:r>
      <w:r w:rsidR="004F5D93" w:rsidRPr="00BC331D">
        <w:rPr>
          <w:color w:val="000000"/>
          <w:szCs w:val="28"/>
        </w:rPr>
        <w:t>;</w:t>
      </w:r>
    </w:p>
    <w:p w14:paraId="7E156787" w14:textId="53E45315" w:rsidR="004F5D93" w:rsidRDefault="004F5D93" w:rsidP="00477E88">
      <w:pPr>
        <w:pStyle w:val="a5"/>
        <w:spacing w:line="312" w:lineRule="auto"/>
        <w:rPr>
          <w:color w:val="000000"/>
          <w:szCs w:val="28"/>
        </w:rPr>
      </w:pPr>
      <w:r w:rsidRPr="00BC331D">
        <w:rPr>
          <w:color w:val="000000"/>
          <w:szCs w:val="28"/>
        </w:rPr>
        <w:t xml:space="preserve">Лот № 6 </w:t>
      </w:r>
      <w:bookmarkEnd w:id="4"/>
      <w:r w:rsidR="00BC331D" w:rsidRPr="00BC331D">
        <w:rPr>
          <w:color w:val="000000"/>
          <w:szCs w:val="28"/>
        </w:rPr>
        <w:t>«Организация и проведение хакатона для учащихся старших классов школ Республики Узбекистан».</w:t>
      </w:r>
    </w:p>
    <w:p w14:paraId="6DC57C74" w14:textId="62ED3781" w:rsidR="0050026F" w:rsidRDefault="0050026F" w:rsidP="00477E88">
      <w:pPr>
        <w:pStyle w:val="a5"/>
        <w:spacing w:line="312" w:lineRule="auto"/>
        <w:rPr>
          <w:szCs w:val="28"/>
        </w:rPr>
      </w:pPr>
      <w:r>
        <w:rPr>
          <w:szCs w:val="28"/>
        </w:rPr>
        <w:t xml:space="preserve">Предельные размеры грантов, содержание основных работ по проекту </w:t>
      </w:r>
      <w:r w:rsidR="000902C1">
        <w:rPr>
          <w:szCs w:val="28"/>
        </w:rPr>
        <w:br/>
      </w:r>
      <w:r>
        <w:rPr>
          <w:szCs w:val="28"/>
        </w:rPr>
        <w:t>в рамках лотов, к</w:t>
      </w:r>
      <w:r w:rsidRPr="0050026F">
        <w:rPr>
          <w:szCs w:val="28"/>
        </w:rPr>
        <w:t>лючевые результаты проекта</w:t>
      </w:r>
      <w:r>
        <w:rPr>
          <w:szCs w:val="28"/>
        </w:rPr>
        <w:t xml:space="preserve"> установлены в приложении </w:t>
      </w:r>
      <w:r w:rsidR="00FB4F33">
        <w:rPr>
          <w:szCs w:val="28"/>
        </w:rPr>
        <w:br/>
      </w:r>
      <w:r>
        <w:rPr>
          <w:szCs w:val="28"/>
        </w:rPr>
        <w:t>2</w:t>
      </w:r>
      <w:r w:rsidR="009F6399">
        <w:rPr>
          <w:szCs w:val="28"/>
        </w:rPr>
        <w:t xml:space="preserve"> «</w:t>
      </w:r>
      <w:r w:rsidR="009F6399" w:rsidRPr="009F6399">
        <w:rPr>
          <w:szCs w:val="28"/>
        </w:rPr>
        <w:t>Информация о лотах</w:t>
      </w:r>
      <w:r w:rsidR="009F6399">
        <w:rPr>
          <w:szCs w:val="28"/>
        </w:rPr>
        <w:t>»</w:t>
      </w:r>
      <w:r>
        <w:rPr>
          <w:szCs w:val="28"/>
        </w:rPr>
        <w:t>.</w:t>
      </w:r>
    </w:p>
    <w:p w14:paraId="4C447097" w14:textId="1FFB2DC6" w:rsidR="00B9629E" w:rsidRDefault="004D7F66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22771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Конкурсная заявка должна содержать</w:t>
      </w:r>
      <w:r w:rsidR="00094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EF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94EFE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окументы участника конкурса, включающие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17C958" w14:textId="410F6D8D" w:rsidR="000B5F57" w:rsidRPr="004A7C87" w:rsidRDefault="000B5F57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</w:t>
      </w:r>
      <w:r w:rsidRPr="000B5F57">
        <w:rPr>
          <w:rFonts w:ascii="Times New Roman" w:hAnsi="Times New Roman" w:cs="Times New Roman"/>
          <w:sz w:val="28"/>
          <w:szCs w:val="28"/>
        </w:rPr>
        <w:t>за подписью руководителя участника конкурса (иного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A88B3" w14:textId="537F34C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титульный лист заявки (приложение 1, форма 1)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6E9B2BA4" w14:textId="52184D38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опись документов (приложение 1, форма 2)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51E63301" w14:textId="660E76CD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анкету участника конкурса (приложение 1, форма 3);</w:t>
      </w:r>
    </w:p>
    <w:p w14:paraId="073F9418" w14:textId="4BD1EA8F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декларацию о соответствии участника конкурса 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требованиям 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 участникам конкурса, установленным п. </w:t>
      </w:r>
      <w:r w:rsidR="00CC2A36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настоящей конкурсной документацией (приложение 1, форма 4);</w:t>
      </w:r>
    </w:p>
    <w:p w14:paraId="2D211152" w14:textId="3BC6BE92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согласие органа государственной власти и (или) органа местного самоуправления, осуществляющего функции и полномочия учредителя бюджетного или автономного учреждения (за исключением бюджетных или автономных учреждений, находящихся в ведении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при подаче заявки на реализацию мероприятий, указанных в подпункте 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пункта 2 раздела I Правил) на участие в конкурсном отборе;</w:t>
      </w:r>
    </w:p>
    <w:p w14:paraId="68A23DE5" w14:textId="70E518A3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 (приложение 1, форма 5);</w:t>
      </w:r>
    </w:p>
    <w:p w14:paraId="332D627E" w14:textId="2E90640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согласие на публикацию (размещение) на едином портале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на официальном 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сайте Россотрудничества в сети 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Интернет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информации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участнике конкурса, о подаваемой участником конкурса заявке, иной информации об участнике конкурса, связанной с конкурсным отбором;</w:t>
      </w:r>
    </w:p>
    <w:p w14:paraId="6F284F9E" w14:textId="35E2DB87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выписку из Единого государственного реестра юридических лиц, полученную не ранее шести месяцев до дня 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размещения на официальном сайте Россотрудничества объявления о проведении конкурса, или нотариально заверенную копию такой выписки;</w:t>
      </w:r>
    </w:p>
    <w:p w14:paraId="201A4809" w14:textId="412DD247" w:rsidR="001F3523" w:rsidRPr="00A41BBF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описание проекта, включающее в том числе перечень видов работ, планируемые результаты проекта, сведения о квалификации участника конкурса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иложение 1, форма 6)</w:t>
      </w:r>
      <w:r w:rsidR="001F352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883440D" w14:textId="59940C8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л)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финансово-экономическое обоснование проекта (приложение 1, форма 7);</w:t>
      </w:r>
    </w:p>
    <w:p w14:paraId="5ED6970A" w14:textId="6EEF28B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) смету расходов средств, планируемых к получению в виде гранта, при выполнении проекта (по форме, установленной конкурсной документацией) (приложение 1, форма 8);</w:t>
      </w:r>
    </w:p>
    <w:p w14:paraId="696D3F42" w14:textId="7552D4A0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Документы, подтверждающие опыт участника конкурса </w:t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 квалификацию кадрового состава участника конкурса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165F787" w14:textId="0C1E70E5" w:rsidR="0018311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гарантийное письмо участника конкурса (приложение 1, форма 9)</w:t>
      </w:r>
      <w:r w:rsidR="0080273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1F20C502" w14:textId="006C0CB0" w:rsidR="007F7B83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A41BBF">
        <w:rPr>
          <w:rFonts w:ascii="Times New Roman" w:hAnsi="Times New Roman" w:cs="Times New Roman"/>
          <w:sz w:val="28"/>
          <w:szCs w:val="28"/>
        </w:rPr>
        <w:t>иные документы и сведения, предоставляемые по желанию участника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CAB6E2E" w14:textId="77777777" w:rsidR="007F7B83" w:rsidRDefault="007F7B8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0B9DF7D" w14:textId="42309E76" w:rsidR="008426B9" w:rsidRPr="008426B9" w:rsidRDefault="00DA3011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1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Требования, предъявляемые к форме и содержанию заявок</w:t>
      </w:r>
    </w:p>
    <w:p w14:paraId="023EAE5D" w14:textId="752528F8" w:rsidR="008D79EA" w:rsidRDefault="00F95C67" w:rsidP="008D79EA">
      <w:pPr>
        <w:widowControl/>
        <w:tabs>
          <w:tab w:val="left" w:pos="0"/>
          <w:tab w:val="left" w:pos="284"/>
          <w:tab w:val="left" w:pos="567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9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7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79EA" w:rsidRPr="008D79EA">
        <w:rPr>
          <w:rFonts w:ascii="Times New Roman" w:hAnsi="Times New Roman" w:cs="Times New Roman"/>
          <w:sz w:val="28"/>
          <w:szCs w:val="28"/>
        </w:rPr>
        <w:t>Заявки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подаются в электронно</w:t>
      </w:r>
      <w:r w:rsidR="009432C7" w:rsidRPr="009432C7">
        <w:rPr>
          <w:rFonts w:ascii="Times New Roman" w:hAnsi="Times New Roman" w:cs="Times New Roman"/>
          <w:bCs/>
          <w:sz w:val="28"/>
          <w:szCs w:val="28"/>
        </w:rPr>
        <w:t>й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7">
        <w:rPr>
          <w:rFonts w:ascii="Times New Roman" w:hAnsi="Times New Roman" w:cs="Times New Roman"/>
          <w:bCs/>
          <w:sz w:val="28"/>
          <w:szCs w:val="28"/>
        </w:rPr>
        <w:t>форме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через Единую площадку (promote.budget.gov.ru)</w:t>
      </w:r>
      <w:r w:rsidR="008D79EA" w:rsidRPr="000E2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66F771" w14:textId="1FCB22F3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Заявка должна быть подготовлена и представлена на конкурс на русском языке. Использование других языков для подготовки заявки расценивается конкурсной комиссией как несоответствие заявки требованиям, установленным конкурсной документацией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2F7953" w14:textId="13B30F9B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содержится предложение о цене мероприятия </w:t>
      </w:r>
      <w:r w:rsidR="008426B9" w:rsidRPr="00416D8E">
        <w:rPr>
          <w:rFonts w:ascii="Times New Roman" w:hAnsi="Times New Roman" w:cs="Times New Roman"/>
          <w:color w:val="000000"/>
          <w:sz w:val="28"/>
          <w:szCs w:val="28"/>
        </w:rPr>
        <w:t>(запрашиваемом размере гранта и объемах софинансирования участником конкурса), в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все суммы должны быть выражены в валюте Российской Федерации, а 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лота, установленного в конкурсной документации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4E45BC" w14:textId="205E49CF" w:rsidR="00B9629E" w:rsidRPr="00B643C3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итоговая сумма сметы расходов средств, полученных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виде гранта, при выполнении проекта должна соответствовать сумме всех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>ее слагаемых по видам расходов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.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требованиям, установл</w:t>
      </w:r>
      <w:r w:rsidR="000860C7" w:rsidRPr="00DA3011">
        <w:rPr>
          <w:rFonts w:ascii="Times New Roman" w:hAnsi="Times New Roman" w:cs="Times New Roman"/>
          <w:color w:val="000000"/>
          <w:sz w:val="28"/>
          <w:szCs w:val="28"/>
        </w:rPr>
        <w:t>енным конкурсной документацией.</w:t>
      </w:r>
    </w:p>
    <w:p w14:paraId="1B46E411" w14:textId="4899B625" w:rsidR="009C6BBC" w:rsidRPr="00B56B55" w:rsidRDefault="009C6BBC" w:rsidP="009C6BBC">
      <w:pPr>
        <w:pStyle w:val="a5"/>
        <w:spacing w:line="312" w:lineRule="auto"/>
      </w:pPr>
      <w:r w:rsidRPr="00B56B55">
        <w:t>Перечисление гранта осуществляется в соответствии с бюджетным законодательством Российской Федерации</w:t>
      </w:r>
      <w:r w:rsidR="007461A3">
        <w:t>.</w:t>
      </w:r>
    </w:p>
    <w:p w14:paraId="3DDD94B4" w14:textId="77777777" w:rsidR="009C6BBC" w:rsidRPr="00B56B55" w:rsidRDefault="009C6BBC" w:rsidP="00B9629E">
      <w:pPr>
        <w:pStyle w:val="a5"/>
        <w:spacing w:line="312" w:lineRule="auto"/>
      </w:pPr>
    </w:p>
    <w:p w14:paraId="7708C276" w14:textId="77777777" w:rsidR="00B9629E" w:rsidRPr="00B56B55" w:rsidRDefault="00B9629E" w:rsidP="00B9629E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0"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и порядок оценки заявок</w:t>
      </w:r>
    </w:p>
    <w:p w14:paraId="731AD4CC" w14:textId="76F6C87A" w:rsidR="006F0A45" w:rsidRDefault="0090630B" w:rsidP="006F0A45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4A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_Hlk70350970"/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рассмотрения заявок участников конкурса на предмет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6F0A45">
        <w:rPr>
          <w:rFonts w:ascii="Times New Roman" w:hAnsi="Times New Roman" w:cs="Times New Roman"/>
          <w:color w:val="000000"/>
          <w:sz w:val="28"/>
          <w:szCs w:val="28"/>
        </w:rPr>
        <w:t>в 2 этапа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5"/>
    <w:p w14:paraId="45EF9D7E" w14:textId="0621BC26" w:rsidR="00521BC3" w:rsidRPr="00B56B55" w:rsidRDefault="0090630B" w:rsidP="00973E11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На первом этапе конкурсная комиссия осуществляет</w:t>
      </w:r>
      <w:r w:rsidR="00E708F3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техническую экспертизу заявок (далее - техническая экспертиза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окончания приема заявок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79D70C" w14:textId="72428135" w:rsidR="00B9629E" w:rsidRDefault="00E708F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B56B55">
        <w:rPr>
          <w:rFonts w:ascii="Times New Roman" w:hAnsi="Times New Roman" w:cs="Times New Roman"/>
          <w:spacing w:val="-2"/>
          <w:sz w:val="28"/>
          <w:szCs w:val="28"/>
        </w:rPr>
        <w:t>Конкурсная комиссия отклоняет заявку участника конкурса на стадии технической экспертизы по следующим основаниям</w:t>
      </w:r>
      <w:r w:rsidR="00B9629E" w:rsidRPr="00B56B5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7C63B0B5" w14:textId="6FF099A9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а) несоответствие участника конкурса требованиям, установленным Правилами; </w:t>
      </w:r>
    </w:p>
    <w:p w14:paraId="68BAF429" w14:textId="7C43D530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б) несоответствие участника конкурса требованиям, </w:t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установленным </w:t>
      </w:r>
      <w:r w:rsidR="00E63CBD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в объявлении о Конкурсном отборе; </w:t>
      </w:r>
    </w:p>
    <w:p w14:paraId="1728967C" w14:textId="3ABFC83E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несоответствие участника конкурса требованиям, установленным пунктами 4 - 6 настоящей конкурсной документации;</w:t>
      </w:r>
    </w:p>
    <w:p w14:paraId="0B21CC72" w14:textId="29A02A2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непредставление участником конкурса документов, предусмотренных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документации;</w:t>
      </w:r>
    </w:p>
    <w:p w14:paraId="2AACEA23" w14:textId="4953357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несоответствие представленных участником конкурса заявки и документов требованиям, установленным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</w:t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в приложении 1 настоящей конкурсной документацией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69F0772" w14:textId="72EBBAD7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участником конкурса представлено более одной заявки на участие </w:t>
      </w:r>
      <w:r w:rsidR="00295549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в конкурсе;</w:t>
      </w:r>
    </w:p>
    <w:p w14:paraId="5045D957" w14:textId="13D7C08C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участником конкурса подана заявка после даты и (или) времени, определенных для подачи заявок</w:t>
      </w:r>
      <w:r w:rsidR="00064306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7027946" w14:textId="4F6F56AE" w:rsidR="00064306" w:rsidRPr="00B56B55" w:rsidRDefault="00064306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з) наличие противоречий в сведениях, содержащихся в документах конкурсной заявки, расценивается конкурсной комиссией как несоответствие заявки </w:t>
      </w:r>
      <w:bookmarkStart w:id="6" w:name="_Hlk109039310"/>
      <w:r w:rsidRPr="00A41BBF">
        <w:rPr>
          <w:rFonts w:ascii="Times New Roman" w:hAnsi="Times New Roman" w:cs="Times New Roman"/>
          <w:spacing w:val="-2"/>
          <w:sz w:val="28"/>
          <w:szCs w:val="28"/>
        </w:rPr>
        <w:t>требованиям, установленным Конкурсной документацией</w:t>
      </w:r>
      <w:bookmarkEnd w:id="6"/>
      <w:r w:rsidRPr="00A41B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596DDAB" w14:textId="2AC76967" w:rsidR="0083727B" w:rsidRPr="00B56B55" w:rsidRDefault="00040199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630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На втором этапе конкурсная комиссия</w:t>
      </w:r>
      <w:r w:rsidR="00B56B55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содержательную экспертизу заявок, допущенных по результатам технической экспертизы (далее - содержательная экспертиза)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bookmarkStart w:id="7" w:name="_Hlk70352717"/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>с даты подписания протокола по результатам технической экспертизы</w:t>
      </w:r>
      <w:bookmarkEnd w:id="7"/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749169" w14:textId="4E330758" w:rsidR="00521BC3" w:rsidRPr="00B56B55" w:rsidRDefault="00B56B55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отклоняет заявку участника конкурса на стадии содержательной экспертизы по следующим основаниям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4DC9C9" w14:textId="2A9EB8D4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участником конкурса заявки и документов требованиям, установленным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</w:t>
      </w:r>
      <w:r w:rsidR="0054432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44323" w:rsidRPr="006F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документации;</w:t>
      </w:r>
    </w:p>
    <w:p w14:paraId="7EAC218F" w14:textId="1D42D8EC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несоответствие представленного участником конкурса описания проекта требованиям к проектам, указанным в конкурсной документации.</w:t>
      </w:r>
    </w:p>
    <w:p w14:paraId="752CA1A0" w14:textId="767287D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</w:t>
      </w:r>
      <w:r w:rsidR="00111DBA" w:rsidRPr="00B56B55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недостоверности,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лица, конкурсная комиссия отклоняет заявку участника конкурса на любом этапе рассмотрения заявок участников конкурса или оценки заявок.</w:t>
      </w:r>
    </w:p>
    <w:p w14:paraId="5D1501C6" w14:textId="6CC9C8B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осуществляет отдельно по каждому лоту оценку заявок, </w:t>
      </w:r>
      <w:bookmarkStart w:id="8" w:name="_Hlk70352767"/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допущенных по результатам содержательной экспертизы, </w:t>
      </w:r>
      <w:bookmarkEnd w:id="8"/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</w:t>
      </w:r>
      <w:r w:rsidR="0029554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с критериями,</w:t>
      </w:r>
      <w:r w:rsidR="00EE6707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указанными ниже</w:t>
      </w:r>
      <w:r w:rsidR="00244AD1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017F64A" w14:textId="77777777" w:rsidR="001C0E72" w:rsidRPr="006E59D6" w:rsidRDefault="001C0E72" w:rsidP="001C0E72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14:paraId="689C1DEB" w14:textId="77777777" w:rsidR="001C0E72" w:rsidRPr="006E59D6" w:rsidRDefault="001C0E72" w:rsidP="001C0E72">
      <w:pPr>
        <w:shd w:val="clear" w:color="auto" w:fill="FFFFFF"/>
        <w:tabs>
          <w:tab w:val="left" w:pos="-142"/>
          <w:tab w:val="left" w:pos="1134"/>
          <w:tab w:val="left" w:pos="1276"/>
        </w:tabs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6792"/>
        <w:gridCol w:w="2155"/>
      </w:tblGrid>
      <w:tr w:rsidR="001C0E72" w:rsidRPr="006E59D6" w14:paraId="7B70A59D" w14:textId="77777777" w:rsidTr="00F25E88">
        <w:trPr>
          <w:trHeight w:hRule="exact" w:val="88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4B4BC" w14:textId="77777777" w:rsidR="001C0E72" w:rsidRPr="006E59D6" w:rsidRDefault="001C0E72" w:rsidP="0023429B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6D82" w14:textId="77777777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EC90" w14:textId="361A0A80" w:rsidR="001C0E72" w:rsidRPr="006E59D6" w:rsidRDefault="0025534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</w:t>
            </w:r>
            <w:r w:rsidR="001C0E72"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09B75670" w14:textId="0FA8D3EE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</w:t>
            </w:r>
          </w:p>
          <w:p w14:paraId="597BBF8F" w14:textId="18C07DDC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3A" w:rsidRPr="006E59D6" w14:paraId="0F33610C" w14:textId="77777777" w:rsidTr="00F25E88">
        <w:trPr>
          <w:trHeight w:hRule="exact" w:val="68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81FB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D3D19" w14:textId="33355F2A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адровый состав участника конкурса,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A36D" w14:textId="524C82AB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54AB" w:rsidRPr="00473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13A" w:rsidRPr="006E59D6" w14:paraId="60456D91" w14:textId="77777777" w:rsidTr="00396F5E">
        <w:trPr>
          <w:trHeight w:hRule="exact" w:val="45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DB08" w14:textId="77777777" w:rsidR="0080313A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11EB1AC" w14:textId="77777777" w:rsidR="00396F5E" w:rsidRPr="006E59D6" w:rsidRDefault="00396F5E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E2AF" w14:textId="4ED544BD" w:rsidR="00396F5E" w:rsidRPr="006E59D6" w:rsidRDefault="0080313A" w:rsidP="0024653D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2D31" w14:textId="2468B842" w:rsidR="00396F5E" w:rsidRPr="00E34D3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313A" w:rsidRPr="006E59D6" w14:paraId="2E9C0F6B" w14:textId="77777777" w:rsidTr="00396F5E">
        <w:trPr>
          <w:trHeight w:hRule="exact" w:val="7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396D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CFE10" w14:textId="576B1380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 участника конкурса, 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B8222" w14:textId="7BB65C55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0E72" w:rsidRPr="006E59D6" w14:paraId="600A7FFD" w14:textId="77777777" w:rsidTr="00396F5E">
        <w:trPr>
          <w:trHeight w:hRule="exact" w:val="405"/>
        </w:trPr>
        <w:tc>
          <w:tcPr>
            <w:tcW w:w="8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257C" w14:textId="77777777" w:rsidR="001C0E72" w:rsidRPr="006E59D6" w:rsidRDefault="001C0E72" w:rsidP="0023429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значимостей критериев оценки заявок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DBEA" w14:textId="00D1D988" w:rsidR="001C0E72" w:rsidRPr="004738D0" w:rsidRDefault="001C0E72" w:rsidP="00255342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8647DCF" w14:textId="51C66A1F" w:rsidR="00F76E98" w:rsidRDefault="00F76E98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3287BBE" w14:textId="77777777" w:rsidR="00B9629E" w:rsidRPr="00F76E98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67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критериев оценки заявок на участие в конкурсе:</w:t>
      </w:r>
    </w:p>
    <w:p w14:paraId="53200DC6" w14:textId="77777777" w:rsidR="00B9629E" w:rsidRPr="006E59D6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46B3994" w14:textId="2034BA1C" w:rsidR="004E67EB" w:rsidRPr="00066B4F" w:rsidRDefault="004E67EB" w:rsidP="004E67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</w:t>
      </w:r>
      <w:r w:rsidR="00EF4D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АМ</w:t>
      </w: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№</w:t>
      </w:r>
      <w:r w:rsidR="00F11B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F4D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2, </w:t>
      </w:r>
      <w:r w:rsidR="00BC33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</w:p>
    <w:p w14:paraId="308CB99C" w14:textId="77777777" w:rsidR="004E67EB" w:rsidRPr="006E59D6" w:rsidRDefault="004E67EB" w:rsidP="004E67EB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tbl>
      <w:tblPr>
        <w:tblW w:w="50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687"/>
        <w:gridCol w:w="4930"/>
        <w:gridCol w:w="2865"/>
      </w:tblGrid>
      <w:tr w:rsidR="004E67EB" w:rsidRPr="006E59D6" w14:paraId="6687F051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5D28" w14:textId="77777777" w:rsidR="004E67EB" w:rsidRPr="00CC123D" w:rsidRDefault="004E67EB" w:rsidP="009846CC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85F2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7A8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DAFF7B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4E67EB" w:rsidRPr="006E59D6" w14:paraId="0921A3F1" w14:textId="77777777" w:rsidTr="002964D3">
        <w:trPr>
          <w:trHeight w:val="177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B3D1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2E0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конкурса, необходимый для достижения результатов предоставления гранта</w:t>
            </w:r>
          </w:p>
          <w:p w14:paraId="415B923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0458B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4ECC2212" w14:textId="77777777" w:rsidR="004E67EB" w:rsidRPr="005C14FF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руководства крупными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просветительскими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конгрессно-выставочными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направленными на поддержку русского языка и образования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3F25F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31B5D438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</w:p>
          <w:p w14:paraId="279B3A8B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каждой позиции*</w:t>
            </w:r>
          </w:p>
        </w:tc>
      </w:tr>
      <w:tr w:rsidR="004E67EB" w:rsidRPr="006E59D6" w14:paraId="395A361B" w14:textId="77777777" w:rsidTr="002964D3">
        <w:trPr>
          <w:trHeight w:val="154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9B05ED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3F49D6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0706F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специалистов, привлеченных к реализации проекта, оценивается:</w:t>
            </w:r>
          </w:p>
          <w:p w14:paraId="1EE61610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образования, ученой степени/ученого звания или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91F14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47A42D46" w14:textId="77777777" w:rsidTr="002964D3">
        <w:trPr>
          <w:trHeight w:val="93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DA7CC1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0D4E0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36A45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работы в образовательных организациях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проектах по тематике конкурса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AB30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4C79829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69B24C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9B53E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B0F1A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разработки программ общего, профессионального и дополнительного образования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18CF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DD80CDC" w14:textId="77777777" w:rsidTr="002964D3">
        <w:trPr>
          <w:trHeight w:val="678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54A5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2BA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C9B1D7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преподавания русского языка как иностранного и предметов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4265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65951D56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22A8A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C91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CA8AE" w14:textId="77777777" w:rsidR="004E67EB" w:rsidRPr="00CC123D" w:rsidRDefault="004E67EB" w:rsidP="009846CC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FFD7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Балл по данному критерию определяется </w:t>
            </w:r>
          </w:p>
          <w:p w14:paraId="36D6B2C6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как сумма по предыдущим позициям</w:t>
            </w:r>
          </w:p>
        </w:tc>
      </w:tr>
      <w:tr w:rsidR="004E67EB" w:rsidRPr="006E59D6" w14:paraId="075AB87D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34A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BE7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0091" w14:textId="77777777" w:rsidR="004E67EB" w:rsidRPr="00CC123D" w:rsidRDefault="004E67EB" w:rsidP="009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09E99CC3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622F8F6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1C7D" w14:textId="77777777" w:rsidR="004E67EB" w:rsidRPr="00CC123D" w:rsidRDefault="004E67EB" w:rsidP="009846C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</w:p>
        </w:tc>
      </w:tr>
      <w:tr w:rsidR="004E67EB" w:rsidRPr="006E59D6" w14:paraId="07DABFA8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35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422EB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участника конкурса, необходимый для достижения результатов предоставления гранта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5A21" w14:textId="74270B1B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подтвержденный опыт организации и проведения за рубежом методических мероприятий и мероприятий по повышению квалификации в очном, дистанционном и смешанном форматах, а также опыт разработки программ повышения квалификации (копии контрактов/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41A1" w14:textId="77777777" w:rsidR="00F2147E" w:rsidRPr="00CC123D" w:rsidRDefault="00F2147E" w:rsidP="00F214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00258589" w14:textId="77777777" w:rsidR="00F2147E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4678156D" w14:textId="3A8091E7" w:rsidR="004E67EB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4CCFF56" w14:textId="1BB6BCC6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67E583DD" w14:textId="77777777" w:rsidR="007336E3" w:rsidRDefault="007336E3" w:rsidP="00E929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FB99B3B" w14:textId="3BD4A5B2" w:rsidR="00E92985" w:rsidRPr="00952AAA" w:rsidRDefault="00E92985" w:rsidP="00E929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ЛОТАМ №</w:t>
      </w:r>
      <w:r w:rsidR="00A41B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№</w:t>
      </w: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C33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</w:t>
      </w:r>
      <w:r w:rsidR="00EF4D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 3, </w:t>
      </w:r>
      <w:r w:rsidR="00BC33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4, 6</w:t>
      </w:r>
    </w:p>
    <w:p w14:paraId="4E84F34F" w14:textId="77777777" w:rsidR="00E92985" w:rsidRPr="0075721B" w:rsidRDefault="00E92985" w:rsidP="00E92985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702"/>
        <w:gridCol w:w="4824"/>
        <w:gridCol w:w="2803"/>
      </w:tblGrid>
      <w:tr w:rsidR="00E92985" w:rsidRPr="006E59D6" w14:paraId="432966FF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0579" w14:textId="77777777" w:rsidR="00E92985" w:rsidRPr="00BA6E0D" w:rsidRDefault="00E92985" w:rsidP="00B76873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9E2C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B9E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142702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E92985" w:rsidRPr="006E59D6" w14:paraId="206B3EA5" w14:textId="77777777" w:rsidTr="00B76873">
        <w:trPr>
          <w:trHeight w:val="2471"/>
        </w:trPr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61147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59D152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участника конкурса, необходимый для достижения результатов предоставления гранта</w:t>
            </w:r>
          </w:p>
          <w:p w14:paraId="11C01F51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7E28E4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0CF36AB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2860" w14:textId="77777777" w:rsidR="00E92985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конгрессно-выставочными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проектами, направленными на поддержку </w:t>
            </w:r>
          </w:p>
          <w:p w14:paraId="77E3DDA9" w14:textId="77777777" w:rsidR="00E92985" w:rsidRPr="00BA6E0D" w:rsidRDefault="00E92985" w:rsidP="00B76873">
            <w:pPr>
              <w:pStyle w:val="af"/>
              <w:shd w:val="clear" w:color="auto" w:fill="FFFFFF"/>
              <w:tabs>
                <w:tab w:val="left" w:pos="53"/>
              </w:tabs>
              <w:spacing w:line="274" w:lineRule="exact"/>
              <w:ind w:left="55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A715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6905D93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по каждой позиции*</w:t>
            </w:r>
          </w:p>
        </w:tc>
      </w:tr>
      <w:tr w:rsidR="00E92985" w:rsidRPr="006E59D6" w14:paraId="3BA808AA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4EF8BD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A9385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40920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привлеченных к реализации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руководителя проекта,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оценивается:</w:t>
            </w:r>
          </w:p>
          <w:p w14:paraId="163ED317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D142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уровень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ученой степени/звания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716C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F79D6A0" w14:textId="77777777" w:rsidTr="00B76873">
        <w:trPr>
          <w:trHeight w:val="9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6136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7D56AA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726A1C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работы в 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906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97F5B7C" w14:textId="77777777" w:rsidTr="00B76873">
        <w:trPr>
          <w:trHeight w:val="634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2B80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602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D35FF5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разработки концепций и программ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FEC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5F13644E" w14:textId="77777777" w:rsidTr="00B76873">
        <w:trPr>
          <w:trHeight w:val="17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E55E4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5E35B7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3F6D40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направленными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D37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639983E4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E9A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023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45807B" w14:textId="77777777" w:rsidR="00E92985" w:rsidRPr="00BA6E0D" w:rsidRDefault="00E92985" w:rsidP="00B76873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A980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 1.1 – 1.5</w:t>
            </w:r>
          </w:p>
        </w:tc>
      </w:tr>
      <w:tr w:rsidR="00E92985" w:rsidRPr="006E59D6" w14:paraId="140336BE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AD5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8224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7A355" w14:textId="77777777" w:rsidR="00E92985" w:rsidRPr="00BA6E0D" w:rsidRDefault="00E92985" w:rsidP="00B7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7511CDC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4710BD63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544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</w:t>
            </w:r>
          </w:p>
          <w:p w14:paraId="3A353045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 2.2.</w:t>
            </w:r>
          </w:p>
          <w:p w14:paraId="25898B2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8AD1B76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85" w:rsidRPr="006E59D6" w14:paraId="491C6E21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7C55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0B18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участника конкурса, необходимый для достижения результатов предоставления гранта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880E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подтвержденный опыт организации и проведения в очном, дистанционном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гибридном 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921C" w14:textId="77777777" w:rsidR="00E92985" w:rsidRPr="00CC123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7B2014CF" w14:textId="77777777" w:rsidR="00E92985" w:rsidRPr="00CC123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18CB44D5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C74B0BA" w14:textId="77777777" w:rsidR="00E92985" w:rsidRDefault="00E92985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776C8757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5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По каждой позиции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вписывается количество представленных в заявке документов, которые подтверждают квалификацию.</w:t>
      </w:r>
    </w:p>
    <w:p w14:paraId="1991139D" w14:textId="77777777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</w:p>
    <w:p w14:paraId="6DAA1D03" w14:textId="77777777" w:rsidR="004E67EB" w:rsidRPr="00F27D4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4B">
        <w:rPr>
          <w:rFonts w:ascii="Times New Roman" w:hAnsi="Times New Roman" w:cs="Times New Roman"/>
          <w:sz w:val="24"/>
          <w:szCs w:val="24"/>
        </w:rPr>
        <w:t>** Алгоритм расчета показателя:</w:t>
      </w:r>
    </w:p>
    <w:p w14:paraId="3227F8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A1A7B">
        <w:rPr>
          <w:rFonts w:ascii="Times New Roman" w:hAnsi="Times New Roman" w:cs="Times New Roman"/>
          <w:sz w:val="24"/>
          <w:szCs w:val="24"/>
        </w:rPr>
        <w:t>: Качество проработки проекта</w:t>
      </w:r>
    </w:p>
    <w:p w14:paraId="4262C27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61CA2EBB" w14:textId="20B56007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246FB94A" w14:textId="77777777" w:rsidR="004E67EB" w:rsidRPr="008A1A7B" w:rsidRDefault="004E67EB" w:rsidP="004E67EB">
      <w:pPr>
        <w:tabs>
          <w:tab w:val="left" w:pos="49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Описание проекта содержит алгоритм действий по организации работ. Все работы и/или механизмы решений, включенные в проект, обоснованы, взаимосвязаны.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Обозначены промежуточные результаты по каждому виду работ и конечные результаты. Заявленные объемы работ соответствуют обозначенным срокам. </w:t>
      </w:r>
    </w:p>
    <w:p w14:paraId="6D24214C" w14:textId="33DCA310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1E1E6383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Описание проекта содержит алгоритм действий по организации работ. Обосновано не менее 75%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Обозначены промежуточные результаты по каждому виду работ и конечные результаты. Заявленные объемы работ соответствуют обозначенным срокам.</w:t>
      </w:r>
    </w:p>
    <w:p w14:paraId="0EDC58A8" w14:textId="694CBC7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3641E41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Описание проекта содержит алгоритм действий по организации работ. Обосновано не менее 50%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не по всем видам работ. Обозначены только конечные результаты. Заявленные объемы работ соответствуют обозначенным срокам.</w:t>
      </w:r>
    </w:p>
    <w:p w14:paraId="18D950DB" w14:textId="419E990C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FA1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не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 действий по организации работ. Представлено обоснование выбора целевых групп, на которые рассчитаны основные результаты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План-график работ не детализирован по видам работ. Обозначены только конечные результаты. Не все заявленные объемы работ соответствуют обозначенным срокам.</w:t>
      </w:r>
    </w:p>
    <w:p w14:paraId="60F69591" w14:textId="5DDF5835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4C5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73975FDA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</w:t>
      </w:r>
    </w:p>
    <w:p w14:paraId="114524F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Работы и/или механизмы решений, включенных в проект, не обоснованы.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24A7A119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C0A9B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Показатель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A7B">
        <w:rPr>
          <w:rFonts w:ascii="Times New Roman" w:hAnsi="Times New Roman" w:cs="Times New Roman"/>
          <w:sz w:val="24"/>
          <w:szCs w:val="24"/>
        </w:rPr>
        <w:t xml:space="preserve"> Уровень контроля проекта.</w:t>
      </w:r>
    </w:p>
    <w:p w14:paraId="0D8FC3F0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5F5C89AE" w14:textId="4C920DA9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высокая степень уровня контроля проекта.</w:t>
      </w:r>
    </w:p>
    <w:p w14:paraId="7C1ABA97" w14:textId="5591C58E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Заложенная в проекте система оценки достижения результатов включает текущую и итоговую оценку результатов, оценку эффективности расходования средств гранта, оценку деятельности </w:t>
      </w:r>
      <w:r w:rsidR="00416D8E" w:rsidRPr="00416D8E">
        <w:rPr>
          <w:rFonts w:ascii="Times New Roman" w:hAnsi="Times New Roman" w:cs="Times New Roman"/>
          <w:sz w:val="24"/>
          <w:szCs w:val="24"/>
        </w:rPr>
        <w:t>специалистов и организаций, привлеченных к реализации проекта</w:t>
      </w:r>
      <w:r w:rsidRPr="00416D8E">
        <w:rPr>
          <w:rFonts w:ascii="Times New Roman" w:hAnsi="Times New Roman" w:cs="Times New Roman"/>
          <w:sz w:val="24"/>
          <w:szCs w:val="24"/>
        </w:rPr>
        <w:t xml:space="preserve">, </w:t>
      </w:r>
      <w:r w:rsidRPr="008A1A7B">
        <w:rPr>
          <w:rFonts w:ascii="Times New Roman" w:hAnsi="Times New Roman" w:cs="Times New Roman"/>
          <w:sz w:val="24"/>
          <w:szCs w:val="24"/>
        </w:rPr>
        <w:t xml:space="preserve">позволяет фиксировать цели деятельности, фиксировать критерии, процедуры, инструменты оценки и формы представления ее результатов, фиксировать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>условия и границы применения.</w:t>
      </w:r>
    </w:p>
    <w:p w14:paraId="28751FA7" w14:textId="48041C2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уровень контроля проекта выше среднего.</w:t>
      </w:r>
    </w:p>
    <w:p w14:paraId="304C199E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текущую и итоговую оценку результатов, оценку деятельности педагогов, позволяет фиксировать цели деятельности, критерии, процедуры, инструменты и формы представления ее результатов.</w:t>
      </w:r>
    </w:p>
    <w:p w14:paraId="727F94F7" w14:textId="5129BCC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средний уровень контроля проекта.</w:t>
      </w:r>
    </w:p>
    <w:p w14:paraId="2382CE6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текущую, итоговую оценку результатов и оценку деятельности педагогов.</w:t>
      </w:r>
    </w:p>
    <w:p w14:paraId="6C342272" w14:textId="3D85C79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 баллов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- уровень контроля проекта ниже среднего.</w:t>
      </w:r>
    </w:p>
    <w:p w14:paraId="271A6C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текущую и итоговую оценку результатов.</w:t>
      </w:r>
    </w:p>
    <w:p w14:paraId="3BD43699" w14:textId="6C76558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– низкий уровень контроля проекта.</w:t>
      </w:r>
    </w:p>
    <w:p w14:paraId="573F5BC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итоговую оценку результатов.</w:t>
      </w:r>
    </w:p>
    <w:p w14:paraId="34AFE297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 – данный критерий не применим по отношению к рассматриваемому проекту.</w:t>
      </w:r>
    </w:p>
    <w:p w14:paraId="34E44B8E" w14:textId="77777777" w:rsid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6939A" w14:textId="30C2421D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  <w:r w:rsidRPr="00F93BED">
        <w:rPr>
          <w:rFonts w:ascii="Times New Roman" w:hAnsi="Times New Roman" w:cs="Times New Roman"/>
          <w:color w:val="000000"/>
          <w:sz w:val="28"/>
          <w:szCs w:val="28"/>
        </w:rPr>
        <w:t>Порядок оценки</w:t>
      </w:r>
      <w:r w:rsidR="002964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B979B9" w14:textId="77777777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sz w:val="28"/>
          <w:szCs w:val="28"/>
        </w:rPr>
      </w:pPr>
    </w:p>
    <w:p w14:paraId="7071DB24" w14:textId="77777777" w:rsidR="00E34D30" w:rsidRPr="00456094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6094">
        <w:rPr>
          <w:rFonts w:ascii="Times New Roman" w:hAnsi="Times New Roman" w:cs="Times New Roman"/>
          <w:b/>
          <w:color w:val="000000"/>
          <w:sz w:val="28"/>
          <w:szCs w:val="28"/>
        </w:rPr>
        <w:t>Кадровый состав участника конкурса, необходимый для достижения результатов предоставления гранта</w:t>
      </w:r>
    </w:p>
    <w:p w14:paraId="5AF0E4FE" w14:textId="77777777" w:rsidR="00E34D30" w:rsidRPr="00456094" w:rsidRDefault="00E34D30" w:rsidP="00E34D30">
      <w:pPr>
        <w:overflowPunct w:val="0"/>
        <w:spacing w:line="240" w:lineRule="exact"/>
        <w:ind w:right="141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DDA49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подтвержденные сведения о специалистах, которых Участник конкурса предполагает привлечь к выполнению работ.  </w:t>
      </w:r>
    </w:p>
    <w:p w14:paraId="6AFBFF94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6088C188" w14:textId="77777777" w:rsidR="00E34D30" w:rsidRPr="00456094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5667A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27E961F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0F091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4F9B35C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28B3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184938E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«Кадровый состав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461D73BF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72EE32F6" w14:textId="106C8E91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в Заявке i-го Участника;</w:t>
      </w:r>
    </w:p>
    <w:p w14:paraId="3725F9A2" w14:textId="4A51D8FE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, предложенное в Заявке, получившей максимальное значение критерия.</w:t>
      </w:r>
    </w:p>
    <w:p w14:paraId="46E695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F38B7" w14:textId="026A2150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Неподтвержденное наличие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с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, а именно отсутствие копий документов или отсутствие описания опыта или роли Специалистов:</w:t>
      </w:r>
    </w:p>
    <w:p w14:paraId="3DFF95A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111C1077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069F0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t>Качество описания проекта</w:t>
      </w:r>
    </w:p>
    <w:p w14:paraId="16DD0BAF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15F6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качество проработки и контроля реализации проекта.  </w:t>
      </w:r>
    </w:p>
    <w:p w14:paraId="1AAB6DC6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3D9F0C56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1D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* (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кпп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укп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</w:p>
    <w:p w14:paraId="07CC6573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5CAB9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492EBBC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5D26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BC5737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рейтинг (количество баллов) i-й Заявки по критерию «Качество описания проекта» с учетом коэффициента значимости критерия;</w:t>
      </w:r>
    </w:p>
    <w:p w14:paraId="50EC537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154B84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кпп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«Качество проработки проекта»;</w:t>
      </w:r>
    </w:p>
    <w:p w14:paraId="0D15D5E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укп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«Уровень контроля проекта».</w:t>
      </w:r>
    </w:p>
    <w:p w14:paraId="19BC6121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 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максимальное количество баллов, присуждаемых по критерию.</w:t>
      </w:r>
    </w:p>
    <w:p w14:paraId="6AE6F0C6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AFC834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t>Опыт участника конкурса, необходимый для достижения результатов предоставления гранта</w:t>
      </w:r>
    </w:p>
    <w:p w14:paraId="4AA0388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45685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В соответствии с настоящим критерием оцениваются подтвержденные сведения об опыте участника конкурса, необходимого для достижения результатов предоставления гранта.</w:t>
      </w:r>
    </w:p>
    <w:p w14:paraId="5E982C38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53C95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0B51EA9C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22B4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48631D0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CA3E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607B38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EEBC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502811C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«Опыт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2C3FBD84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245634D7" w14:textId="1F8B360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F2147E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в Заявке i-го Участника;</w:t>
      </w:r>
    </w:p>
    <w:p w14:paraId="1A35E550" w14:textId="29E05E3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в Заявке, получившей максимальное значение критерия.</w:t>
      </w:r>
    </w:p>
    <w:p w14:paraId="20AAF34C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47E27" w14:textId="4CD96A58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Неподтвержденное наличие Опыта участника конкурса, а именно отсутствие </w:t>
      </w:r>
      <w:r w:rsidR="00C73A0E">
        <w:rPr>
          <w:rFonts w:ascii="Times New Roman" w:hAnsi="Times New Roman" w:cs="Times New Roman"/>
          <w:color w:val="000000"/>
          <w:sz w:val="28"/>
          <w:szCs w:val="28"/>
        </w:rPr>
        <w:t>комплектов документов, подтверждающих исполнение обязательств надлежащим образом</w:t>
      </w:r>
      <w:r w:rsidRPr="001E1EF4">
        <w:rPr>
          <w:rFonts w:ascii="Times New Roman" w:hAnsi="Times New Roman" w:cs="Times New Roman"/>
          <w:sz w:val="28"/>
          <w:szCs w:val="28"/>
        </w:rPr>
        <w:t>:</w:t>
      </w:r>
    </w:p>
    <w:p w14:paraId="33A88C5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53BFB098" w14:textId="77777777" w:rsidR="00F93BED" w:rsidRDefault="00F93BED" w:rsidP="004E67EB"/>
    <w:p w14:paraId="42790589" w14:textId="77777777" w:rsidR="00D85C2A" w:rsidRPr="008579C9" w:rsidRDefault="00D85C2A" w:rsidP="00B9629E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14:paraId="056C13D2" w14:textId="7361C0D9" w:rsidR="00B9629E" w:rsidRPr="008579C9" w:rsidRDefault="00CE6517" w:rsidP="006923A8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24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03DF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</w:t>
      </w:r>
      <w:r w:rsidR="00244AD1" w:rsidRPr="008579C9">
        <w:t xml:space="preserve">.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с уче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том результатов оценки конкурсных заявок определяет победителя. Победителем конкурса признается участник конкурса, набравший наибольшую сумму весовых значений по критериям оценки в общей оценке. </w:t>
      </w:r>
      <w:r w:rsidR="00AB2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единственной конкурсной заявки на один лот 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рейтингование и ранжирование 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>ых заявок не осуществляется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DC8860" w14:textId="5A571933" w:rsidR="00244AD1" w:rsidRDefault="00244AD1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Результаты оценки заявок на участие в конкурсе оформляются протоколом, который подписывается всеми членами конкурсной комиссии, принявшими участие в оценке заявок</w:t>
      </w:r>
      <w:r w:rsidR="008579C9" w:rsidRPr="008579C9">
        <w:rPr>
          <w:rFonts w:ascii="Times New Roman" w:hAnsi="Times New Roman" w:cs="Times New Roman"/>
          <w:sz w:val="28"/>
          <w:szCs w:val="28"/>
        </w:rPr>
        <w:t>.</w:t>
      </w:r>
    </w:p>
    <w:p w14:paraId="07CCDC4D" w14:textId="29031252" w:rsidR="008579C9" w:rsidRPr="00B643C3" w:rsidRDefault="009C6BBC" w:rsidP="008579C9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="008579C9" w:rsidRPr="00D717D7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на основании оценки заявок снизить размер предоставляемого гранта в случае необоснованности предлагаемых </w:t>
      </w:r>
      <w:r w:rsidR="008579C9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8579C9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14:paraId="51D4E2CD" w14:textId="240B0441" w:rsidR="008579C9" w:rsidRDefault="008579C9" w:rsidP="0085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C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вправе не определять победителя конкурса в случае, если по результатам оценки заявок будет определено, </w:t>
      </w:r>
      <w:r w:rsidRPr="00B643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ни одна из заявок не содержит обоснованных предложений по достижению целей </w:t>
      </w:r>
      <w:r w:rsidRPr="00B643C3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ADC5F4" w14:textId="0FE49C70" w:rsidR="008579C9" w:rsidRPr="008579C9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2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Россотрудничество вправе привлечь независимых экспертов для проведения рассмотрения и оценки заявок участников конкурса.</w:t>
      </w:r>
    </w:p>
    <w:p w14:paraId="433F8A7C" w14:textId="2305A1C3" w:rsidR="00A94AD6" w:rsidRPr="00756F80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конкурса размещается Россотрудничеством на </w:t>
      </w:r>
      <w:r w:rsidR="007461A3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дино</w:t>
      </w:r>
      <w:r w:rsidR="007461A3">
        <w:rPr>
          <w:rFonts w:ascii="Times New Roman" w:hAnsi="Times New Roman" w:cs="Times New Roman"/>
          <w:bCs/>
          <w:sz w:val="28"/>
          <w:szCs w:val="28"/>
        </w:rPr>
        <w:t>й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bCs/>
          <w:sz w:val="28"/>
          <w:szCs w:val="28"/>
        </w:rPr>
        <w:t>площадке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, а также на сво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ом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A94AD6" w:rsidRPr="00416D8E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bookmarkStart w:id="9" w:name="_Hlk70352860"/>
      <w:r w:rsidR="00A94AD6" w:rsidRPr="00416D8E">
        <w:rPr>
          <w:rFonts w:ascii="Times New Roman" w:hAnsi="Times New Roman" w:cs="Times New Roman"/>
          <w:bCs/>
          <w:sz w:val="28"/>
          <w:szCs w:val="28"/>
        </w:rPr>
        <w:t>14 календарных дней со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дня окончания оценки заявок участников конкурса</w:t>
      </w:r>
      <w:bookmarkEnd w:id="9"/>
      <w:r w:rsidR="00A94AD6" w:rsidRPr="008579C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0C54E2E" w14:textId="1F41ABFB" w:rsidR="009649DB" w:rsidRPr="00D81AAA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49DB" w:rsidRPr="00D81AAA">
        <w:rPr>
          <w:rFonts w:ascii="Times New Roman" w:hAnsi="Times New Roman" w:cs="Times New Roman"/>
          <w:color w:val="000000"/>
          <w:sz w:val="28"/>
          <w:szCs w:val="28"/>
        </w:rPr>
        <w:t>Размер гранта определяется в соответствии с запрашиваемым размером, указанным в заявке.</w:t>
      </w:r>
    </w:p>
    <w:p w14:paraId="1C54FBE7" w14:textId="12F56BB6" w:rsidR="009649DB" w:rsidRPr="00924A48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 xml:space="preserve">Если размер гранта, предоставляемого получателю гранта </w:t>
      </w:r>
      <w:r w:rsidR="000902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конкурсной комиссии, меньше запрашиваемой в заявке суммы, получатель гранта вправе:</w:t>
      </w:r>
    </w:p>
    <w:p w14:paraId="03508172" w14:textId="77777777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627">
        <w:rPr>
          <w:rFonts w:ascii="Times New Roman" w:hAnsi="Times New Roman" w:cs="Times New Roman"/>
          <w:color w:val="000000"/>
          <w:sz w:val="28"/>
          <w:szCs w:val="28"/>
        </w:rPr>
        <w:t>а) привлечь дополнительно внебюджетные средства в целях реализации мероприятия в полном объеме согласно бюджету, указанному в заявке;</w:t>
      </w:r>
    </w:p>
    <w:p w14:paraId="4282B28E" w14:textId="55E408F0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получения гранта, о чем получатель гранта должен проинформировать Россотрудничество в письменной форме в течение </w:t>
      </w:r>
      <w:r w:rsidR="008579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10 календарных дней со дня размещения на едином портале и на официальном сайте </w:t>
      </w:r>
      <w:r w:rsidR="001A0B9F"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результатах конкурса.</w:t>
      </w:r>
    </w:p>
    <w:p w14:paraId="2B08B7A6" w14:textId="5020E773" w:rsidR="009649DB" w:rsidRDefault="008579C9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 w:rsidRPr="00075B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03DFF" w:rsidRPr="00075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суммарный размер грантов победителям конкурса превышает объем бюджетных ассигнований, предусмотренных Россотрудничеству, доведенных до них как 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получателей средств федерального бюджета на текущий финансовый год на реализацию мероприятий, предусмотренных правилами, размер гранта указанным победителям конкурса уменьшается пропорционально превышению суммарного размера.</w:t>
      </w:r>
    </w:p>
    <w:p w14:paraId="08F8762A" w14:textId="7A6AF53D" w:rsidR="00207A26" w:rsidRPr="00261DAD" w:rsidRDefault="008579C9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гранта на 1-е число месяца, в котором размещена информация о результатах конкурса должен соответствовать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документацией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9D8B0" w14:textId="3536D53E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Для подтверждения соответствия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 конкурсной 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получатель гранта в течение 10 календарных дней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с даты размещения информации о результатах конкурса, представляет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Россотрудничество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14:paraId="465AB0F4" w14:textId="114E587E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а)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 отсутствие у получателя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0435264" w14:textId="426A960B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б)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у получателя гранта отсутствуют просроченная задолженность по возврату в федеральный бюджет,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учреждениям);</w:t>
      </w:r>
    </w:p>
    <w:p w14:paraId="51BC8052" w14:textId="139F77F4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в)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получатель гранта не находится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14:paraId="4793BA42" w14:textId="794E501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г) выписк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дисквалифицированных лиц, подтверждающая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гранта;</w:t>
      </w:r>
    </w:p>
    <w:p w14:paraId="095D421B" w14:textId="39B0E17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д)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является иностранным юридическим лицом, а также российским юридическим лицом,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и представления информации при проведении финансовых операций (офшорные зоны), в совокупности превышает 50 процентов;</w:t>
      </w:r>
    </w:p>
    <w:p w14:paraId="59BDCE43" w14:textId="753A9F25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е)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получает средства из федерального бюджета на основании иных нормативных правовых актов Российской Федерации на цели, установленные в пункте 2 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раздела I Правил.</w:t>
      </w:r>
    </w:p>
    <w:p w14:paraId="619ED2FA" w14:textId="26097ADC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документов, указанных в пункте </w:t>
      </w:r>
      <w:r w:rsidR="008E7540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проводится в течение 10 рабочих </w:t>
      </w:r>
      <w:r w:rsidR="00207A26" w:rsidRPr="00EF4D3E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со дня их поступления. По результатам рассмотрения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гранта или об отказе в предоставлении гранта.</w:t>
      </w:r>
    </w:p>
    <w:p w14:paraId="2510BD94" w14:textId="42419119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получателю гранта в предоставлении гранта являются:</w:t>
      </w:r>
    </w:p>
    <w:p w14:paraId="0E459ACE" w14:textId="2D42B491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а) несоответствие представленных получателем гранта документов требованиям, установленным в пункте </w:t>
      </w:r>
      <w:r w:rsidR="008E7540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="00874803" w:rsidRPr="009D7812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документации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1F50819E" w14:textId="57874814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63CBD" w:rsidRPr="009D7812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недостоверности,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получателем гранта информации</w:t>
      </w:r>
      <w:r w:rsidR="00261DAD" w:rsidRPr="009D7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849BA0" w14:textId="02DF2574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Гранты предоставляются победителям конкурса на основании соглашения.</w:t>
      </w:r>
    </w:p>
    <w:p w14:paraId="0DA409C5" w14:textId="07BAC14F" w:rsidR="00CE6517" w:rsidRDefault="009C6BBC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517"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рейтингом, сформированным экспертной комиссией по результатам оценки заявок.</w:t>
      </w:r>
    </w:p>
    <w:p w14:paraId="087A1F6B" w14:textId="77777777" w:rsidR="00844A2E" w:rsidRPr="00B643C3" w:rsidRDefault="00844A2E" w:rsidP="00B9629E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4039E" w14:textId="77777777" w:rsidR="00B9629E" w:rsidRPr="00382E2E" w:rsidRDefault="00233634" w:rsidP="00B9629E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82E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Срок проведения процедур конкурса</w:t>
      </w:r>
    </w:p>
    <w:p w14:paraId="47215285" w14:textId="2902DC10" w:rsidR="00B9629E" w:rsidRPr="00382E2E" w:rsidRDefault="008579C9" w:rsidP="00973E11">
      <w:pPr>
        <w:pStyle w:val="ConsPlusNormal"/>
        <w:spacing w:line="312" w:lineRule="auto"/>
        <w:ind w:firstLine="540"/>
        <w:jc w:val="both"/>
        <w:rPr>
          <w:color w:val="000000"/>
        </w:rPr>
      </w:pPr>
      <w:r>
        <w:t>3</w:t>
      </w:r>
      <w:r w:rsidR="005B0486">
        <w:t>3</w:t>
      </w:r>
      <w:r w:rsidR="00231932" w:rsidRPr="00382E2E">
        <w:t xml:space="preserve">. </w:t>
      </w:r>
      <w:r w:rsidR="00B9629E" w:rsidRPr="00382E2E">
        <w:t xml:space="preserve">В целях проведения конкурса </w:t>
      </w:r>
      <w:r w:rsidR="002A15C8" w:rsidRPr="00382E2E">
        <w:t>Россотрудничество</w:t>
      </w:r>
      <w:r w:rsidR="00B9629E" w:rsidRPr="00382E2E">
        <w:t xml:space="preserve"> утверждает и размещает </w:t>
      </w:r>
      <w:r w:rsidR="00231803" w:rsidRPr="00231803">
        <w:t xml:space="preserve">на </w:t>
      </w:r>
      <w:r w:rsidR="007461A3">
        <w:t>Е</w:t>
      </w:r>
      <w:r w:rsidR="00231803" w:rsidRPr="00231803">
        <w:t>дин</w:t>
      </w:r>
      <w:r w:rsidR="007461A3">
        <w:t>ой</w:t>
      </w:r>
      <w:r w:rsidR="00231803" w:rsidRPr="00231803">
        <w:t xml:space="preserve"> </w:t>
      </w:r>
      <w:r w:rsidR="007461A3">
        <w:t>площадке</w:t>
      </w:r>
      <w:r w:rsidR="00231803" w:rsidRPr="00231803">
        <w:t xml:space="preserve">, а также на </w:t>
      </w:r>
      <w:r w:rsidR="00B9629E" w:rsidRPr="00382E2E">
        <w:t xml:space="preserve">официальном сайте </w:t>
      </w:r>
      <w:r w:rsidR="002A15C8" w:rsidRPr="00382E2E">
        <w:t>Россотрудничества</w:t>
      </w:r>
      <w:r w:rsidR="00B9629E" w:rsidRPr="00382E2E">
        <w:t xml:space="preserve"> в информационно-телекоммуникационной сети «Интернет» не менее чем за 30 дней до истечения срока подачи заявок объявление</w:t>
      </w:r>
      <w:r w:rsidR="008D2B14" w:rsidRPr="00382E2E">
        <w:t xml:space="preserve"> </w:t>
      </w:r>
      <w:r w:rsidR="00B9629E" w:rsidRPr="00382E2E">
        <w:t>о проведении конкурса</w:t>
      </w:r>
      <w:r w:rsidR="008D2B14" w:rsidRPr="00382E2E">
        <w:t xml:space="preserve"> и конкурсную документацию</w:t>
      </w:r>
      <w:r w:rsidR="00B9629E" w:rsidRPr="00382E2E">
        <w:t xml:space="preserve">, </w:t>
      </w:r>
      <w:r w:rsidR="008D2B14" w:rsidRPr="00382E2E">
        <w:t>включающую в себя</w:t>
      </w:r>
      <w:r w:rsidR="00B9629E" w:rsidRPr="00382E2E">
        <w:rPr>
          <w:color w:val="000000"/>
        </w:rPr>
        <w:t>:</w:t>
      </w:r>
    </w:p>
    <w:p w14:paraId="2DF1946C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14:paraId="27D7BEC4" w14:textId="3F9E639B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результаты предоставления грантов, предоставляемых 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реализацию мероприятий, указанных в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 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1ABE1C47" w14:textId="2A1B7202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доменное имя и (или) сетевой адрес, и (или) указатель страниц сайта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, на котором обеспечивается проведение конкурса;</w:t>
      </w:r>
    </w:p>
    <w:p w14:paraId="0A4F96AE" w14:textId="24FE1C7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требованиям, указанным в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2A543E3F" w14:textId="78033EA4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14:paraId="7CE4B0BA" w14:textId="2F871AA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14:paraId="6C5CD876" w14:textId="60C2D2D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рассмотрения и оценки заявок участников конкурса в соответствии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E921AD" w14:textId="347849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участникам конкурса разъяснений положений конкурсной документации, даты начала и окончания срока такого предоставления;</w:t>
      </w:r>
    </w:p>
    <w:p w14:paraId="1B8BAFBC" w14:textId="79F18B1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условия признания победителя (победителей) конкурса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уклонившимся от заключения соглашения, заключаемого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Россотрудничеством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E18488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 указанием:</w:t>
      </w:r>
    </w:p>
    <w:p w14:paraId="5EA628F3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сроков проведения конкурса (даты и времени начала (окончания) приема заявок участников конкурса);</w:t>
      </w:r>
    </w:p>
    <w:p w14:paraId="0B339E4D" w14:textId="6EEDE25E" w:rsidR="00A055C1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даты размещения результатов конкурса на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дино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главного распорядителя как получателя бюджетных средств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E1D60D1" w14:textId="0201574C" w:rsidR="00CE6517" w:rsidRDefault="003B172E" w:rsidP="00CE6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D7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14:paraId="428D2D12" w14:textId="693C1993" w:rsidR="00CE6517" w:rsidRDefault="008579C9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4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. 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Грант предоставляется юридическим лицам - победителям конкурсного отбора на основании соглашения, заключенного с </w:t>
      </w:r>
      <w:r w:rsidR="00CE6517" w:rsidRPr="002F1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hyperlink r:id="rId10" w:history="1">
        <w:r w:rsidR="00CE6517" w:rsidRPr="002F1C6D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CE6517" w:rsidRPr="002F1C6D">
        <w:rPr>
          <w:rFonts w:ascii="Times New Roman" w:hAnsi="Times New Roman" w:cs="Times New Roman"/>
          <w:bCs/>
          <w:sz w:val="28"/>
          <w:szCs w:val="28"/>
        </w:rPr>
        <w:t>, утв</w:t>
      </w:r>
      <w:r w:rsidR="00E81A5A" w:rsidRPr="002F1C6D">
        <w:rPr>
          <w:rFonts w:ascii="Times New Roman" w:hAnsi="Times New Roman" w:cs="Times New Roman"/>
          <w:bCs/>
          <w:sz w:val="28"/>
          <w:szCs w:val="28"/>
        </w:rPr>
        <w:t>ержденной приказом Министерства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финансов Российской Федерации </w:t>
      </w:r>
      <w:r w:rsidR="000902C1" w:rsidRPr="002F1C6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30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21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523" w:rsidRPr="002F1C6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199н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Соглашение).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06DB30" w14:textId="301C0C60" w:rsidR="00CE6517" w:rsidRDefault="00CE6517" w:rsidP="00CE65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7D7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мероприятия </w:t>
      </w:r>
      <w:r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717D7">
        <w:rPr>
          <w:rFonts w:ascii="Times New Roman" w:hAnsi="Times New Roman" w:cs="Times New Roman"/>
          <w:bCs/>
          <w:sz w:val="28"/>
          <w:szCs w:val="28"/>
        </w:rPr>
        <w:t xml:space="preserve">будет возможна после подписания Соглашения </w:t>
      </w:r>
      <w:r w:rsidRPr="00542716">
        <w:rPr>
          <w:rFonts w:ascii="Times New Roman" w:hAnsi="Times New Roman" w:cs="Times New Roman"/>
          <w:bCs/>
          <w:sz w:val="28"/>
          <w:szCs w:val="28"/>
        </w:rPr>
        <w:t>двумя сторонами.</w:t>
      </w:r>
    </w:p>
    <w:p w14:paraId="475CC848" w14:textId="5381EE8E" w:rsidR="009C6BBC" w:rsidRPr="009D7812" w:rsidRDefault="008579C9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5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>. Перечисление гранта осуществляется в соответствии с бюджетным законодательством Российской Федерации:</w:t>
      </w:r>
    </w:p>
    <w:p w14:paraId="4D7C501E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а) юридическим лицам, за исключением бюджетных (автономных) учреждений, в случае если грант подлежит в соответствии с бюджетным законодательством Российской Федерации казначейскому сопровождению, -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организации.</w:t>
      </w:r>
    </w:p>
    <w:p w14:paraId="351A6032" w14:textId="167980E8" w:rsidR="009C6BBC" w:rsidRPr="009D7812" w:rsidRDefault="005B0486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 xml:space="preserve">. Перечисление гранта осуществляется в пределах суммы, необходимой для оплаты денежных обязательств 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 - получателя гранта;</w:t>
      </w:r>
    </w:p>
    <w:p w14:paraId="4FE93B13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б) юридическим лицам, за исключением бюджетных (автономных) учреждений, в случае если грант не подлежит в соответствии с бюджетным законодательством Российской Федерации казначейскому сопровождению, - на расчетные счета, открытые получателям гранта в российских кредитных организациях, в сроки, установленные соглашением о предоставлении гранта;</w:t>
      </w:r>
    </w:p>
    <w:p w14:paraId="418C2ABC" w14:textId="7BE505D2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в) бюджетным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 в сроки, установленные соглашением;</w:t>
      </w:r>
    </w:p>
    <w:p w14:paraId="51B8F419" w14:textId="1C1D5256" w:rsidR="009C6BBC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г) автономным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 в сроки, установленные соглашением.</w:t>
      </w:r>
    </w:p>
    <w:p w14:paraId="4B139D80" w14:textId="2BEC6943" w:rsidR="00CE651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CE65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 xml:space="preserve">Соглашение заключается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бюджет», что предполагает наличие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у грантополучателя установленного средства криптографической защиты информации «КриптоПро CSP» и квалифицированного сертификата ключа проверки электронной подписи (далее – сертификат).</w:t>
      </w:r>
    </w:p>
    <w:p w14:paraId="570DDF67" w14:textId="21AB5097" w:rsidR="00183113" w:rsidRPr="009D0245" w:rsidRDefault="00183113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Победитель конкурса признается уклонившимся от заключения соглашения в случае не подписания соглашения </w:t>
      </w:r>
      <w:r w:rsidRPr="009D0245">
        <w:rPr>
          <w:rFonts w:ascii="Times New Roman" w:hAnsi="Times New Roman" w:cs="Times New Roman"/>
          <w:bCs/>
          <w:sz w:val="28"/>
          <w:szCs w:val="28"/>
        </w:rPr>
        <w:t>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10 рабочих дней </w:t>
      </w:r>
      <w:r>
        <w:rPr>
          <w:rFonts w:ascii="Times New Roman" w:hAnsi="Times New Roman" w:cs="Times New Roman"/>
          <w:bCs/>
          <w:sz w:val="28"/>
          <w:szCs w:val="28"/>
        </w:rPr>
        <w:br/>
        <w:t>с даты направления согласованного Россотрудничеством проекта соглашения.</w:t>
      </w:r>
    </w:p>
    <w:p w14:paraId="44EBE2EB" w14:textId="13F80BB8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. В случае нарушения получателем</w:t>
      </w:r>
      <w:r w:rsidR="00CE6517" w:rsidRPr="00542716">
        <w:rPr>
          <w:rFonts w:ascii="Times New Roman" w:hAnsi="Times New Roman" w:cs="Times New Roman"/>
          <w:sz w:val="28"/>
          <w:szCs w:val="26"/>
        </w:rPr>
        <w:t xml:space="preserve"> 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гранта обязательств, предусмотренных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оглашением, </w:t>
      </w:r>
      <w:r w:rsidR="00CE6517">
        <w:rPr>
          <w:rFonts w:ascii="Times New Roman" w:hAnsi="Times New Roman" w:cs="Times New Roman"/>
          <w:sz w:val="28"/>
          <w:szCs w:val="26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 принимает решение о расторжении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оглашения</w:t>
      </w:r>
      <w:r w:rsidR="00CE6517">
        <w:rPr>
          <w:rFonts w:ascii="Times New Roman" w:hAnsi="Times New Roman" w:cs="Times New Roman"/>
          <w:sz w:val="28"/>
          <w:szCs w:val="26"/>
        </w:rPr>
        <w:br/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в порядке, предусмотренном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оглашением</w:t>
      </w:r>
      <w:r w:rsidR="00CE6517" w:rsidRPr="00D717D7">
        <w:rPr>
          <w:rFonts w:ascii="Times New Roman" w:hAnsi="Times New Roman" w:cs="Times New Roman"/>
          <w:sz w:val="28"/>
          <w:szCs w:val="28"/>
        </w:rPr>
        <w:t>.</w:t>
      </w:r>
    </w:p>
    <w:p w14:paraId="286D2FB5" w14:textId="7859D14D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. В случае нецелевого использования гранта он подлежит взысканию </w:t>
      </w:r>
      <w:r w:rsidR="00CE6517" w:rsidRPr="00D717D7">
        <w:rPr>
          <w:rFonts w:ascii="Times New Roman" w:hAnsi="Times New Roman" w:cs="Times New Roman"/>
          <w:sz w:val="28"/>
          <w:szCs w:val="28"/>
        </w:rPr>
        <w:br/>
        <w:t>в доход федерального бюджета в соответствии с бюджетным законодательством Российской Федерации.</w:t>
      </w:r>
    </w:p>
    <w:p w14:paraId="6697A137" w14:textId="510470DB" w:rsidR="00EB42E3" w:rsidRDefault="009C6BBC" w:rsidP="00B8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0</w:t>
      </w:r>
      <w:r w:rsidR="00E81A5A">
        <w:rPr>
          <w:rFonts w:ascii="Times New Roman" w:hAnsi="Times New Roman" w:cs="Times New Roman"/>
          <w:sz w:val="28"/>
          <w:szCs w:val="28"/>
        </w:rPr>
        <w:t>. Контроль за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соблюдением получателем гранта положений </w:t>
      </w:r>
      <w:r w:rsidR="009D7812">
        <w:rPr>
          <w:rFonts w:ascii="Times New Roman" w:hAnsi="Times New Roman" w:cs="Times New Roman"/>
          <w:sz w:val="28"/>
          <w:szCs w:val="28"/>
        </w:rPr>
        <w:t>С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оглашения осуществляет </w:t>
      </w:r>
      <w:r w:rsidR="00CE6517">
        <w:rPr>
          <w:rFonts w:ascii="Times New Roman" w:hAnsi="Times New Roman" w:cs="Times New Roman"/>
          <w:sz w:val="28"/>
          <w:szCs w:val="28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осуществляющий функции по контролю и надзору в финансово-бюджетной сфере.</w:t>
      </w:r>
    </w:p>
    <w:p w14:paraId="61951C53" w14:textId="4E06756D" w:rsidR="0085009E" w:rsidRDefault="009C6BBC" w:rsidP="001119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. Получатель гранта обязуется сопровождать: информацию </w:t>
      </w:r>
      <w:r w:rsidR="00183113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о мероприятиях, организуемых с использованием гранта, и (или) об их итогах, распространяемую получателем гранта; материалы, создаваемые с использованием гранта (брошюры, буклеты, журналы, книги, пригласительные билеты, сборники; аудио-, видео- и иные мультимедийные материалы; </w:t>
      </w:r>
      <w:r w:rsidR="00CE6517" w:rsidRPr="00C11F5C">
        <w:rPr>
          <w:rFonts w:ascii="Times New Roman" w:hAnsi="Times New Roman" w:cs="Times New Roman"/>
          <w:sz w:val="28"/>
          <w:szCs w:val="28"/>
        </w:rPr>
        <w:lastRenderedPageBreak/>
        <w:t xml:space="preserve">сайты, программы для ЭВМ; форму участников массовых мероприятий; иные аналогичные материалы); материальные объекты (сооружения, площадки, помещения, экспозиции </w:t>
      </w:r>
      <w:r w:rsidR="00B5388C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и аналогичные), созданные (восстановленные) с использованием гранта, – по выбору получателя гранта или </w:t>
      </w:r>
      <w:r w:rsidR="00CE6517" w:rsidRPr="009D7812">
        <w:rPr>
          <w:rFonts w:ascii="Times New Roman" w:hAnsi="Times New Roman" w:cs="Times New Roman"/>
          <w:sz w:val="28"/>
          <w:szCs w:val="28"/>
        </w:rPr>
        <w:t xml:space="preserve">указанием на использование гранта (если применимо) с включением в соответствующую фразу слов «с использованием гранта 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», или размещением официальной символики Россотрудничества, содержащей слова «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».</w:t>
      </w:r>
    </w:p>
    <w:p w14:paraId="306C7A43" w14:textId="77777777" w:rsidR="00021E58" w:rsidRDefault="00021E58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21E58" w:rsidSect="00F93BED">
          <w:headerReference w:type="default" r:id="rId11"/>
          <w:pgSz w:w="11909" w:h="16834"/>
          <w:pgMar w:top="1134" w:right="852" w:bottom="1134" w:left="1134" w:header="720" w:footer="720" w:gutter="0"/>
          <w:cols w:space="60"/>
          <w:noEndnote/>
          <w:titlePg/>
          <w:docGrid w:linePitch="272"/>
        </w:sectPr>
      </w:pPr>
    </w:p>
    <w:p w14:paraId="4C9B3B93" w14:textId="77777777" w:rsidR="00B9629E" w:rsidRDefault="00B9629E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1</w:t>
      </w:r>
    </w:p>
    <w:p w14:paraId="7A494B11" w14:textId="77777777" w:rsidR="00B9629E" w:rsidRPr="00C01C40" w:rsidRDefault="00B9629E" w:rsidP="00B9629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ФОРМЫ</w:t>
      </w:r>
    </w:p>
    <w:p w14:paraId="68D1D51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 1. ТИТУЛЬНЫЙ ЛИСТ</w:t>
      </w:r>
    </w:p>
    <w:p w14:paraId="54E9C92C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7D77EB1" w14:textId="77777777" w:rsidR="00CC1191" w:rsidRDefault="00CC119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12420C0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ТИТУЛЬНЫЙ ЛИСТ ЗАЯВКИ</w:t>
      </w:r>
    </w:p>
    <w:p w14:paraId="32090E10" w14:textId="77777777" w:rsidR="0075145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206D4B04" w14:textId="77777777" w:rsidR="00CC1191" w:rsidRP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1BE38BB5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ЗАЯВКА НА УЧАСТИЕ В КОНКУРСНОМ ОТБОРЕ</w:t>
      </w:r>
    </w:p>
    <w:p w14:paraId="03735B86" w14:textId="77777777" w:rsid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8AE311" w14:textId="77777777" w:rsidR="00CC1191" w:rsidRDefault="00CC1191" w:rsidP="00CC11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на право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F7FCC">
        <w:rPr>
          <w:rFonts w:ascii="Times New Roman" w:hAnsi="Times New Roman" w:cs="Times New Roman"/>
          <w:bCs/>
          <w:sz w:val="28"/>
          <w:szCs w:val="28"/>
        </w:rPr>
        <w:t>из федерального бюджета грантов в форме субсидий</w:t>
      </w:r>
    </w:p>
    <w:p w14:paraId="1A35F6A5" w14:textId="156DB3B0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8E3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99716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97164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F4D3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1CB0" w:rsidRPr="00E63CB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51CB0">
        <w:rPr>
          <w:rFonts w:ascii="Times New Roman" w:hAnsi="Times New Roman" w:cs="Times New Roman"/>
          <w:bCs/>
          <w:sz w:val="28"/>
          <w:szCs w:val="28"/>
        </w:rPr>
        <w:t>чередь)</w:t>
      </w:r>
    </w:p>
    <w:p w14:paraId="2343C7F9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A5B5F7D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E6B3BEB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E66371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819AF4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Наименование организации</w:t>
      </w:r>
    </w:p>
    <w:p w14:paraId="26223F42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AE19ECC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95A718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437F2EC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Руководитель организации</w:t>
      </w:r>
    </w:p>
    <w:p w14:paraId="516F3235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1E5F95D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E9C440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EA487D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Юридический адрес, контактные телефоны и адреса (в том числе электронные) организации:</w:t>
      </w:r>
    </w:p>
    <w:p w14:paraId="55EBA0A0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B7E0353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C5261E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824065" w14:textId="115C3934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Наименование лота конкурсного отбора </w:t>
      </w:r>
    </w:p>
    <w:p w14:paraId="02ED30FF" w14:textId="77777777" w:rsidR="00751451" w:rsidRDefault="0075145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07D52F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751451" w:rsidSect="00CC1191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42E5C87F" w14:textId="77777777" w:rsidR="00B9629E" w:rsidRDefault="00730DCA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ФОРМА 2. ОПИСЬ ДОКУМЕНТОВ</w:t>
      </w:r>
    </w:p>
    <w:p w14:paraId="0449820A" w14:textId="77777777" w:rsidR="00730DCA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967"/>
        <w:gridCol w:w="1418"/>
      </w:tblGrid>
      <w:tr w:rsidR="00686F11" w14:paraId="1E589572" w14:textId="77777777" w:rsidTr="00686F11">
        <w:tc>
          <w:tcPr>
            <w:tcW w:w="709" w:type="dxa"/>
          </w:tcPr>
          <w:p w14:paraId="130E5B34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7967" w:type="dxa"/>
          </w:tcPr>
          <w:p w14:paraId="28CD9BC1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документа</w:t>
            </w:r>
          </w:p>
        </w:tc>
        <w:tc>
          <w:tcPr>
            <w:tcW w:w="1418" w:type="dxa"/>
          </w:tcPr>
          <w:p w14:paraId="72DD07FD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страниц</w:t>
            </w:r>
          </w:p>
        </w:tc>
      </w:tr>
      <w:tr w:rsidR="000B5F57" w14:paraId="597533A4" w14:textId="77777777" w:rsidTr="00686F11">
        <w:tc>
          <w:tcPr>
            <w:tcW w:w="709" w:type="dxa"/>
          </w:tcPr>
          <w:p w14:paraId="0176D329" w14:textId="77777777" w:rsidR="000B5F57" w:rsidRPr="00730DCA" w:rsidRDefault="000B5F57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8F7807" w14:textId="00E9441F" w:rsidR="000B5F57" w:rsidRDefault="000B5F57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Сопроводительное письмо </w:t>
            </w:r>
          </w:p>
        </w:tc>
        <w:tc>
          <w:tcPr>
            <w:tcW w:w="1418" w:type="dxa"/>
          </w:tcPr>
          <w:p w14:paraId="08FC7DDD" w14:textId="77777777" w:rsidR="000B5F57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1C5898A2" w14:textId="77777777" w:rsidTr="00686F11">
        <w:tc>
          <w:tcPr>
            <w:tcW w:w="709" w:type="dxa"/>
          </w:tcPr>
          <w:p w14:paraId="4769F128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5574F5" w14:textId="77777777" w:rsidR="00686F11" w:rsidRPr="00682838" w:rsidRDefault="00686F11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682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итульный лист заявки </w:t>
            </w:r>
          </w:p>
        </w:tc>
        <w:tc>
          <w:tcPr>
            <w:tcW w:w="1418" w:type="dxa"/>
          </w:tcPr>
          <w:p w14:paraId="5774A448" w14:textId="6924BA81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1.</w:t>
            </w:r>
          </w:p>
        </w:tc>
      </w:tr>
      <w:tr w:rsidR="000F6FAD" w14:paraId="3E60E222" w14:textId="77777777" w:rsidTr="00686F11">
        <w:tc>
          <w:tcPr>
            <w:tcW w:w="709" w:type="dxa"/>
          </w:tcPr>
          <w:p w14:paraId="2DC59F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1183B476" w14:textId="01BA02A0" w:rsidR="000F6FAD" w:rsidRDefault="000F6FAD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Опись документов</w:t>
            </w:r>
          </w:p>
        </w:tc>
        <w:tc>
          <w:tcPr>
            <w:tcW w:w="1418" w:type="dxa"/>
          </w:tcPr>
          <w:p w14:paraId="04AEBBA2" w14:textId="4DC17087" w:rsidR="000F6FAD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2</w:t>
            </w:r>
          </w:p>
        </w:tc>
      </w:tr>
      <w:tr w:rsidR="00686F11" w14:paraId="41C9631E" w14:textId="77777777" w:rsidTr="00686F11">
        <w:tc>
          <w:tcPr>
            <w:tcW w:w="709" w:type="dxa"/>
          </w:tcPr>
          <w:p w14:paraId="0DE44703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984EE7F" w14:textId="77777777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Анкета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участника конкурса</w:t>
            </w:r>
          </w:p>
        </w:tc>
        <w:tc>
          <w:tcPr>
            <w:tcW w:w="1418" w:type="dxa"/>
          </w:tcPr>
          <w:p w14:paraId="4BBE3EA6" w14:textId="5F14013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3</w:t>
            </w:r>
          </w:p>
        </w:tc>
      </w:tr>
      <w:tr w:rsidR="00686F11" w14:paraId="3A013AFB" w14:textId="77777777" w:rsidTr="00686F11">
        <w:tc>
          <w:tcPr>
            <w:tcW w:w="709" w:type="dxa"/>
          </w:tcPr>
          <w:p w14:paraId="65EC5EF2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8035D14" w14:textId="5EF6CFED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еклараци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 соответствии участника конкурса установленным единым требованиям к участнику конкурса</w:t>
            </w:r>
          </w:p>
        </w:tc>
        <w:tc>
          <w:tcPr>
            <w:tcW w:w="1418" w:type="dxa"/>
          </w:tcPr>
          <w:p w14:paraId="7416A912" w14:textId="1E3CA194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4</w:t>
            </w:r>
          </w:p>
        </w:tc>
      </w:tr>
      <w:tr w:rsidR="00686F11" w14:paraId="4969E360" w14:textId="77777777" w:rsidTr="00686F11">
        <w:tc>
          <w:tcPr>
            <w:tcW w:w="709" w:type="dxa"/>
          </w:tcPr>
          <w:p w14:paraId="5C4080DB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19C2AF3" w14:textId="32777CE1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огласие учредителя участника конкурса на участие в конкурсном отборе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юридическим лицам грантов в форме субсидий в рамках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8283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государственной программы Российской Федерации «Развитие образования»</w:t>
            </w:r>
          </w:p>
        </w:tc>
        <w:tc>
          <w:tcPr>
            <w:tcW w:w="1418" w:type="dxa"/>
          </w:tcPr>
          <w:p w14:paraId="4F287A80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4428BCC9" w14:textId="77777777" w:rsidTr="00686F11">
        <w:tc>
          <w:tcPr>
            <w:tcW w:w="709" w:type="dxa"/>
          </w:tcPr>
          <w:p w14:paraId="7E44BAC1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DBD78FF" w14:textId="5843073B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</w:t>
            </w:r>
          </w:p>
        </w:tc>
        <w:tc>
          <w:tcPr>
            <w:tcW w:w="1418" w:type="dxa"/>
          </w:tcPr>
          <w:p w14:paraId="58D7A447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0C30D1B9" w14:textId="77777777" w:rsidTr="00686F11">
        <w:tc>
          <w:tcPr>
            <w:tcW w:w="709" w:type="dxa"/>
          </w:tcPr>
          <w:p w14:paraId="69DF4AA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63ED3A3" w14:textId="07C154E8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огласие на публикацию (размещение) на едином портале и на официальном сайте Россотрудничества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конкурсным отбором</w:t>
            </w:r>
          </w:p>
        </w:tc>
        <w:tc>
          <w:tcPr>
            <w:tcW w:w="1418" w:type="dxa"/>
          </w:tcPr>
          <w:p w14:paraId="2349E331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509614B4" w14:textId="77777777" w:rsidTr="00686F11">
        <w:tc>
          <w:tcPr>
            <w:tcW w:w="709" w:type="dxa"/>
          </w:tcPr>
          <w:p w14:paraId="47EA6479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61D4DA1" w14:textId="4F37D5D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из Единого государственного реестра юридических лиц, полученную не ранее шести месяцев до дня размещения на официальном сайте Россотрудничества объявления о проведении конкурса, или нотариально заверенн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такой выписки</w:t>
            </w:r>
          </w:p>
        </w:tc>
        <w:tc>
          <w:tcPr>
            <w:tcW w:w="1418" w:type="dxa"/>
          </w:tcPr>
          <w:p w14:paraId="2D37BA88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31340B96" w14:textId="77777777" w:rsidTr="00686F11">
        <w:tc>
          <w:tcPr>
            <w:tcW w:w="709" w:type="dxa"/>
          </w:tcPr>
          <w:p w14:paraId="28A5228C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622B1093" w14:textId="50D26AA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Описание проекта, включающее перечень видов работ, планируемые результаты проекта</w:t>
            </w:r>
            <w:r w:rsidR="00E63CBD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,</w:t>
            </w: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сведения о квалификации участника конкурса </w:t>
            </w:r>
          </w:p>
        </w:tc>
        <w:tc>
          <w:tcPr>
            <w:tcW w:w="1418" w:type="dxa"/>
          </w:tcPr>
          <w:p w14:paraId="2927CEB1" w14:textId="262E15AE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6</w:t>
            </w:r>
          </w:p>
        </w:tc>
      </w:tr>
      <w:tr w:rsidR="00686F11" w14:paraId="4F38DEE1" w14:textId="77777777" w:rsidTr="00686F11">
        <w:tc>
          <w:tcPr>
            <w:tcW w:w="709" w:type="dxa"/>
          </w:tcPr>
          <w:p w14:paraId="34AD41A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75BC5412" w14:textId="4FECE525" w:rsidR="00686F11" w:rsidRPr="00682838" w:rsidRDefault="00686F11" w:rsidP="00CC1191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инансово-экономическое обоснование проекта</w:t>
            </w:r>
          </w:p>
        </w:tc>
        <w:tc>
          <w:tcPr>
            <w:tcW w:w="1418" w:type="dxa"/>
          </w:tcPr>
          <w:p w14:paraId="54F21D6A" w14:textId="2E46248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7</w:t>
            </w:r>
          </w:p>
        </w:tc>
      </w:tr>
      <w:tr w:rsidR="00686F11" w14:paraId="3E15BD23" w14:textId="77777777" w:rsidTr="00686F11">
        <w:tc>
          <w:tcPr>
            <w:tcW w:w="709" w:type="dxa"/>
          </w:tcPr>
          <w:p w14:paraId="53CB42AA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7C9674C" w14:textId="5D58E001" w:rsidR="00686F11" w:rsidRPr="00682838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расходов средств, планируемых к получению в виде гранта, при выполнении проекта</w:t>
            </w:r>
          </w:p>
        </w:tc>
        <w:tc>
          <w:tcPr>
            <w:tcW w:w="1418" w:type="dxa"/>
          </w:tcPr>
          <w:p w14:paraId="448CABE5" w14:textId="7BED5217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8</w:t>
            </w:r>
          </w:p>
        </w:tc>
      </w:tr>
      <w:tr w:rsidR="00686F11" w14:paraId="10F84C75" w14:textId="77777777" w:rsidTr="00686F11">
        <w:tc>
          <w:tcPr>
            <w:tcW w:w="709" w:type="dxa"/>
          </w:tcPr>
          <w:p w14:paraId="709F77E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0C6C3BD" w14:textId="1A7365C7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окументы, подтверждающие опыт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и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квалификаци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кадров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состав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</w:p>
        </w:tc>
        <w:tc>
          <w:tcPr>
            <w:tcW w:w="1418" w:type="dxa"/>
          </w:tcPr>
          <w:p w14:paraId="544FEAC6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6428DFB1" w14:textId="77777777" w:rsidTr="00686F11">
        <w:tc>
          <w:tcPr>
            <w:tcW w:w="709" w:type="dxa"/>
          </w:tcPr>
          <w:p w14:paraId="4BCA36D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7A69400" w14:textId="0F705D96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Гарантийное письмо участника конкурса</w:t>
            </w:r>
          </w:p>
        </w:tc>
        <w:tc>
          <w:tcPr>
            <w:tcW w:w="1418" w:type="dxa"/>
          </w:tcPr>
          <w:p w14:paraId="3C8878D3" w14:textId="1A33ADD3" w:rsidR="00686F11" w:rsidRDefault="00676EC0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9</w:t>
            </w:r>
          </w:p>
        </w:tc>
      </w:tr>
      <w:tr w:rsidR="000F6FAD" w14:paraId="35DE4994" w14:textId="77777777" w:rsidTr="00686F11">
        <w:tc>
          <w:tcPr>
            <w:tcW w:w="709" w:type="dxa"/>
          </w:tcPr>
          <w:p w14:paraId="4A33F3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10468B" w14:textId="1311A7A4" w:rsidR="000F6FAD" w:rsidRDefault="000F6FAD" w:rsidP="000F6FAD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(при необходимости)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ные документы и 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предоставляемые по желанию участника</w:t>
            </w:r>
          </w:p>
        </w:tc>
        <w:tc>
          <w:tcPr>
            <w:tcW w:w="1418" w:type="dxa"/>
          </w:tcPr>
          <w:p w14:paraId="796F1750" w14:textId="77777777" w:rsidR="000F6FAD" w:rsidRDefault="000F6FAD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6305C72C" w14:textId="77777777" w:rsidR="00730DCA" w:rsidRPr="00C01C40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FB6CC8E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730DCA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2D2612A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67294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УЧАСТНИКА КОНКУРСА</w:t>
      </w:r>
    </w:p>
    <w:tbl>
      <w:tblPr>
        <w:tblW w:w="975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94"/>
      </w:tblGrid>
      <w:tr w:rsidR="00B9629E" w:rsidRPr="00C01C40" w14:paraId="4A865A71" w14:textId="77777777" w:rsidTr="007274EE">
        <w:trPr>
          <w:trHeight w:hRule="exact" w:val="245"/>
        </w:trPr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C68E4E" w14:textId="77777777" w:rsidR="00B9629E" w:rsidRPr="00C01C40" w:rsidRDefault="00B9629E" w:rsidP="005D354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4E079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98BB9D6" w14:textId="77777777" w:rsidTr="00157D2B">
        <w:trPr>
          <w:trHeight w:hRule="exact" w:val="5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8741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Полное </w:t>
            </w:r>
            <w:r w:rsidR="007274EE"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BA4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C536199" w14:textId="77777777" w:rsidTr="00157D2B">
        <w:trPr>
          <w:trHeight w:hRule="exact"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53F9A" w14:textId="77777777" w:rsidR="00B9629E" w:rsidRPr="00C01C40" w:rsidRDefault="00B9629E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5D04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6E8EBE36" w14:textId="77777777" w:rsidTr="007274EE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FA74" w14:textId="77777777" w:rsidR="00B9629E" w:rsidRPr="00C01C40" w:rsidRDefault="00B9629E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в родительном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261C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62D7A61" w14:textId="77777777" w:rsidTr="00157D2B">
        <w:trPr>
          <w:trHeight w:hRule="exact" w:val="8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06BD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Организационно-правовая форма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37ADF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FC5E7C5" w14:textId="77777777" w:rsidTr="00157D2B">
        <w:trPr>
          <w:trHeight w:hRule="exact" w:val="1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AC04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Реквизиты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D897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EC4E91A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432F78E4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14:paraId="0F3D92A1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  <w:p w14:paraId="482EEF1F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D2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B9860C9" w14:textId="77777777" w:rsidR="00157D2B" w:rsidRP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157D2B" w:rsidRPr="00C01C40" w14:paraId="741CB03F" w14:textId="77777777" w:rsidTr="00157D2B">
        <w:trPr>
          <w:trHeight w:hRule="exact" w:val="2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47DB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68DDA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DCB1435" w14:textId="77777777" w:rsidTr="007274EE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248B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D4B3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69A4D39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1B15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C8B2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04105F42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16783" w14:textId="77777777" w:rsidR="00B9629E" w:rsidRPr="00C01C40" w:rsidRDefault="00157D2B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E454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AEB222C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31A4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4E611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8C51905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D678" w14:textId="77777777" w:rsidR="00B9629E" w:rsidRPr="00C01C40" w:rsidRDefault="00157D2B" w:rsidP="00157D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веб-сайт 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25CF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E1DF5C9" w14:textId="77777777" w:rsidTr="00157D2B">
        <w:trPr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8B84" w14:textId="77777777" w:rsidR="00157D2B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  <w:p w14:paraId="1BBE115C" w14:textId="77777777" w:rsidR="00B9629E" w:rsidRPr="00C01C40" w:rsidRDefault="00B9629E" w:rsidP="005D354B">
            <w:pPr>
              <w:shd w:val="clear" w:color="auto" w:fill="FFFFFF"/>
              <w:spacing w:line="283" w:lineRule="exact"/>
              <w:ind w:left="14" w:righ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CB80F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F258E36" w14:textId="77777777" w:rsidTr="00157D2B">
        <w:trPr>
          <w:trHeight w:hRule="exact" w:val="5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EDCB" w14:textId="77777777" w:rsidR="00157D2B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включении в реестр недобросовестных поставщиков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1736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D1AC1BE" w14:textId="77777777" w:rsidTr="00157D2B">
        <w:trPr>
          <w:trHeight w:hRule="exact" w:val="6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8C41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организации: ФИО, 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5CE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1330269" w14:textId="77777777" w:rsidTr="00157D2B">
        <w:trPr>
          <w:trHeight w:hRule="exact" w:val="5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755DC" w14:textId="77777777" w:rsidR="00B9629E" w:rsidRPr="00C01C40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5CFD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03C6E" w14:textId="77777777" w:rsidR="00B9629E" w:rsidRPr="00C01C40" w:rsidRDefault="00B9629E" w:rsidP="00B9629E">
      <w:pPr>
        <w:spacing w:after="552" w:line="1" w:lineRule="exact"/>
        <w:rPr>
          <w:rFonts w:ascii="Times New Roman" w:hAnsi="Times New Roman" w:cs="Times New Roman"/>
          <w:sz w:val="24"/>
          <w:szCs w:val="24"/>
        </w:rPr>
      </w:pPr>
    </w:p>
    <w:p w14:paraId="774B09F8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14CA7046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541E69A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C386C20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  <w:sectPr w:rsidR="00B9629E" w:rsidRPr="00C01C40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B98DAB8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0BAF8B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55A3425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9009B09" w14:textId="1A6CBE26" w:rsidR="00B9629E" w:rsidRPr="00C01C40" w:rsidRDefault="00B9629E" w:rsidP="00B9629E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1949" w:bottom="360" w:left="1493" w:header="720" w:footer="720" w:gutter="0"/>
          <w:cols w:num="2" w:space="720" w:equalWidth="0">
            <w:col w:w="3777" w:space="3086"/>
            <w:col w:w="1603"/>
          </w:cols>
          <w:noEndnote/>
        </w:sectPr>
      </w:pPr>
      <w:r w:rsidRPr="00C01C40">
        <w:rPr>
          <w:rFonts w:ascii="Times New Roman" w:hAnsi="Times New Roman" w:cs="Times New Roman"/>
          <w:sz w:val="24"/>
          <w:szCs w:val="24"/>
        </w:rPr>
        <w:br w:type="column"/>
      </w:r>
    </w:p>
    <w:p w14:paraId="37487F0A" w14:textId="77777777" w:rsidR="00B9629E" w:rsidRPr="00C01C40" w:rsidRDefault="00B9629E" w:rsidP="00B9629E">
      <w:pPr>
        <w:shd w:val="clear" w:color="auto" w:fill="FFFFFF"/>
        <w:spacing w:before="12610"/>
        <w:ind w:left="9360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733E6325" w14:textId="77777777" w:rsidR="00B9629E" w:rsidRPr="00C01C40" w:rsidRDefault="00B9629E" w:rsidP="00B9629E">
      <w:pPr>
        <w:shd w:val="clear" w:color="auto" w:fill="FFFFFF"/>
        <w:spacing w:line="307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ДЕКЛАРАЦИЯ О СООТВЕТСТВИИ УЧАСТНИКА КОНКУРСА УСТАНОВЛЕННЫМ ТРЕБОВАНИЯМ</w:t>
      </w:r>
    </w:p>
    <w:p w14:paraId="3B6E6B57" w14:textId="77777777" w:rsidR="00B9629E" w:rsidRPr="00C01C40" w:rsidRDefault="00B9629E" w:rsidP="00B9629E">
      <w:pPr>
        <w:shd w:val="clear" w:color="auto" w:fill="FFFFFF"/>
        <w:spacing w:before="307" w:line="278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(Рекомендуется оформление документа на бланке организации-заявителя)</w:t>
      </w:r>
    </w:p>
    <w:p w14:paraId="1618CDD6" w14:textId="77777777" w:rsidR="00B9629E" w:rsidRPr="00C01C40" w:rsidRDefault="00B9629E" w:rsidP="00B9629E">
      <w:pPr>
        <w:shd w:val="clear" w:color="auto" w:fill="FFFFFF"/>
        <w:spacing w:before="38"/>
        <w:ind w:left="5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Дата, исх. номер</w:t>
      </w:r>
    </w:p>
    <w:p w14:paraId="509D4D6D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14:paraId="3DB041C3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(РОССОТРУДНИЧЕСТВО)</w:t>
      </w:r>
    </w:p>
    <w:p w14:paraId="2DD7B6A6" w14:textId="77777777" w:rsidR="00B9629E" w:rsidRPr="00C01C40" w:rsidRDefault="00B9629E" w:rsidP="00B9629E">
      <w:pPr>
        <w:shd w:val="clear" w:color="auto" w:fill="FFFFFF"/>
        <w:spacing w:line="278" w:lineRule="exact"/>
        <w:ind w:left="5741" w:right="29"/>
        <w:jc w:val="right"/>
        <w:rPr>
          <w:rFonts w:ascii="Times New Roman" w:hAnsi="Times New Roman" w:cs="Times New Roman"/>
          <w:sz w:val="24"/>
          <w:szCs w:val="24"/>
        </w:rPr>
      </w:pPr>
    </w:p>
    <w:p w14:paraId="4786CBDB" w14:textId="77777777" w:rsidR="00B9629E" w:rsidRPr="00C01C40" w:rsidRDefault="00B9629E" w:rsidP="00B9629E">
      <w:pPr>
        <w:shd w:val="clear" w:color="auto" w:fill="FFFFFF"/>
        <w:spacing w:before="859" w:line="274" w:lineRule="exact"/>
        <w:ind w:left="2621" w:right="922" w:hanging="14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ДЕКЛАРАЦИЯ О СООТВЕТСТВИИ УЧАСТНИКА КОНКУРСА УСТАНОВЛЕННЫМ ТРЕБОВАНИЯМ</w:t>
      </w:r>
    </w:p>
    <w:p w14:paraId="19476A53" w14:textId="77777777" w:rsidR="00B9629E" w:rsidRPr="00C01C40" w:rsidRDefault="00B9629E" w:rsidP="00B9629E">
      <w:pPr>
        <w:shd w:val="clear" w:color="auto" w:fill="FFFFFF"/>
        <w:tabs>
          <w:tab w:val="left" w:leader="underscore" w:pos="9475"/>
        </w:tabs>
        <w:spacing w:before="288"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0"/>
          <w:sz w:val="24"/>
          <w:szCs w:val="24"/>
        </w:rPr>
        <w:t>1.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C6BCDB" w14:textId="77777777" w:rsidR="00B9629E" w:rsidRPr="00C01C40" w:rsidRDefault="00B9629E" w:rsidP="00B9629E">
      <w:pPr>
        <w:shd w:val="clear" w:color="auto" w:fill="FFFFFF"/>
        <w:spacing w:line="274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14:paraId="5A47FB11" w14:textId="77777777" w:rsidR="00B9629E" w:rsidRPr="00C01C40" w:rsidRDefault="00B9629E" w:rsidP="00B9629E">
      <w:pPr>
        <w:shd w:val="clear" w:color="auto" w:fill="FFFFFF"/>
        <w:tabs>
          <w:tab w:val="left" w:leader="underscore" w:pos="9293"/>
        </w:tabs>
        <w:spacing w:before="1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лице,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77AF64" w14:textId="568FF031" w:rsidR="00B9629E" w:rsidRPr="00A41BBF" w:rsidRDefault="00B9629E" w:rsidP="00B9629E">
      <w:pPr>
        <w:shd w:val="clear" w:color="auto" w:fill="FFFFFF"/>
        <w:spacing w:line="274" w:lineRule="exact"/>
        <w:ind w:lef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должности, Ф.И.О. руководителя или уполномоченного лица)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конкурсном отборе на предоставление грантов в форме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субсидии для юридических лиц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комплекса процессных мероприятий «Научно-методическое, методическое и кадровое обеспечение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обучения русскому языку и языкам народов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F4D3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F4D3E" w:rsidRPr="00EF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>очередь)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 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«_________________»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(далее - конкурс) на условиях, установленных в объявлении о проведении конкурса и конкурсной документации.</w:t>
      </w:r>
    </w:p>
    <w:p w14:paraId="08905E9B" w14:textId="3C170C0A" w:rsidR="00B9629E" w:rsidRPr="00A41BBF" w:rsidRDefault="00B9629E" w:rsidP="0057697C">
      <w:pPr>
        <w:shd w:val="clear" w:color="auto" w:fill="FFFFFF"/>
        <w:tabs>
          <w:tab w:val="left" w:pos="442"/>
          <w:tab w:val="left" w:leader="underscore" w:pos="9614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Сообщаем, что в отношении 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(наименование участника конкурса)</w:t>
      </w:r>
      <w:r w:rsidR="001F3E62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января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отсутствует:</w:t>
      </w:r>
    </w:p>
    <w:p w14:paraId="258A1A88" w14:textId="713F88F0" w:rsidR="00B9629E" w:rsidRPr="00A41BBF" w:rsidRDefault="00E77A34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88C0D" w14:textId="30EEC9D3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просроченная задолженность по возврату в федеральный бюджет субсидий,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1B4DA" w14:textId="0EDB35A4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967AA" w14:textId="757EC346" w:rsidR="000F30D6" w:rsidRPr="009A2D08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аименование участника конкурса)</w:t>
      </w:r>
      <w:r w:rsidR="00CC04E4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CC04E4" w:rsidRPr="00193E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января</w:t>
      </w:r>
      <w:r w:rsidR="008331A8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CC04E4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2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1AD4C7" w14:textId="77777777" w:rsidR="000F30D6" w:rsidRPr="00E26ECB" w:rsidRDefault="0025344A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F30D6" w:rsidRPr="00E26E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19F0D" w14:textId="47422A26" w:rsidR="00B9629E" w:rsidRDefault="000F30D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 средств из федерального бюджета </w:t>
      </w:r>
      <w:r w:rsidR="00132B06" w:rsidRPr="00132B06">
        <w:rPr>
          <w:rFonts w:ascii="Times New Roman" w:hAnsi="Times New Roman" w:cs="Times New Roman"/>
          <w:color w:val="000000"/>
          <w:sz w:val="24"/>
          <w:szCs w:val="24"/>
        </w:rPr>
        <w:t>на основании иных нормативных правовых актов Российской Федерации на цели, установленные Правилами</w:t>
      </w:r>
      <w:r w:rsidRPr="00E26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629E"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23A74" w14:textId="5057CE3E" w:rsidR="00BD0D7D" w:rsidRPr="00BD0D7D" w:rsidRDefault="00132B0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не находится в процессе реорганизации </w:t>
      </w:r>
      <w:r w:rsidR="00BD0D7D" w:rsidRPr="00BD0D7D">
        <w:rPr>
          <w:rFonts w:ascii="Times New Roman" w:hAnsi="Times New Roman" w:cs="Times New Roman"/>
          <w:i/>
          <w:color w:val="000000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ликвидации, в отношении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введена процедура банкротства, деятельность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</w:t>
      </w:r>
      <w:r w:rsidR="00BD0D7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938A27F" w14:textId="77777777" w:rsidR="00B9629E" w:rsidRPr="00C01C40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41189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конфликт интересов.</w:t>
      </w:r>
    </w:p>
    <w:p w14:paraId="0CBECE09" w14:textId="77777777" w:rsidR="00B9629E" w:rsidRPr="00A41BBF" w:rsidRDefault="00B9629E" w:rsidP="00B9629E">
      <w:pPr>
        <w:shd w:val="clear" w:color="auto" w:fill="FFFFFF"/>
        <w:tabs>
          <w:tab w:val="left" w:pos="715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обладает/не обладает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исключительными правами на результаты интеллектуальной деятельности.</w:t>
      </w:r>
    </w:p>
    <w:p w14:paraId="0EF2F854" w14:textId="77777777" w:rsidR="00B9629E" w:rsidRPr="00A41BBF" w:rsidRDefault="00B9629E" w:rsidP="00F41189">
      <w:pPr>
        <w:shd w:val="clear" w:color="auto" w:fill="FFFFFF"/>
        <w:tabs>
          <w:tab w:val="left" w:pos="288"/>
        </w:tabs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об участии в конкурсе и, в случае победы в нем, заключении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выполнении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br/>
        <w:t>соглашения о предоставлении гранта в форме субсидии принято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участника конкурса)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Федерации, уставом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(положением) и внутренними документами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</w:t>
      </w:r>
      <w:r w:rsidR="00F41189"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конкурса).</w:t>
      </w:r>
    </w:p>
    <w:p w14:paraId="1A2D65D1" w14:textId="77777777" w:rsidR="00957672" w:rsidRPr="00A41BBF" w:rsidRDefault="00B9629E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Информируем, что заявленный нами в составе заявки на участие в конкурсе проект не является повторением работ, проекта(-ов), выполненных нами в предшествующие периоды за счет бюджетов различных уровней и иных источников.</w:t>
      </w:r>
    </w:p>
    <w:p w14:paraId="5AA7B859" w14:textId="57956BC8" w:rsidR="00B9629E" w:rsidRPr="00C01C40" w:rsidRDefault="00B9629E" w:rsidP="00997164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случае признания нас победителем конкур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са берем на себя обязательство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627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в течение 10 дней после получения от Россотрудничества проект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гранта в форме </w:t>
      </w:r>
      <w:r w:rsidR="001119D2" w:rsidRPr="00A41BBF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юридических лиц из федерального бюджета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«__________________»</w:t>
      </w:r>
      <w:r w:rsidR="001F35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по теме _________________________________________на условиях, указанных в конкурсной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документации, и 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нашей заявк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участие в конкурсе.</w:t>
      </w:r>
    </w:p>
    <w:p w14:paraId="6F581BBA" w14:textId="77777777" w:rsidR="00B9629E" w:rsidRPr="00C01C40" w:rsidRDefault="00B9629E" w:rsidP="00B9629E">
      <w:pPr>
        <w:shd w:val="clear" w:color="auto" w:fill="FFFFFF"/>
        <w:spacing w:line="27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6.  Сообщаем, что для оперативного уведомления нас по вопросам организационного характера в рамках проводимого </w:t>
      </w:r>
      <w:r w:rsidR="00576B05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нами уполномочен</w:t>
      </w:r>
    </w:p>
    <w:p w14:paraId="222C8FE8" w14:textId="77777777" w:rsidR="00B9629E" w:rsidRPr="00C01C40" w:rsidRDefault="00B9629E" w:rsidP="00B9629E">
      <w:pPr>
        <w:shd w:val="clear" w:color="auto" w:fill="FFFFFF"/>
        <w:tabs>
          <w:tab w:val="left" w:leader="underscore" w:pos="4675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(указать   Ф.И.О.    </w:t>
      </w:r>
      <w:r w:rsidR="0085608B"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полностью, должность</w:t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</w:p>
    <w:p w14:paraId="229968F6" w14:textId="77777777" w:rsidR="00B9629E" w:rsidRPr="00C01C40" w:rsidRDefault="00B9629E" w:rsidP="00B9629E">
      <w:pPr>
        <w:shd w:val="clear" w:color="auto" w:fill="FFFFFF"/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номер телефона, факса, адрес электронной почты).</w:t>
      </w:r>
    </w:p>
    <w:p w14:paraId="725C6940" w14:textId="77777777" w:rsidR="00B9629E" w:rsidRPr="00C01C40" w:rsidRDefault="00B9629E" w:rsidP="00B9629E">
      <w:pPr>
        <w:shd w:val="clear" w:color="auto" w:fill="FFFFFF"/>
        <w:spacing w:before="56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5E3EABD1" w14:textId="77777777" w:rsidR="00B9629E" w:rsidRPr="00C01C40" w:rsidRDefault="00B9629E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25525C9A" w14:textId="6B5AE647" w:rsidR="00B9629E" w:rsidRPr="001119D2" w:rsidRDefault="001119D2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                                                                                 </w:t>
      </w:r>
      <w:r w:rsidRPr="001119D2">
        <w:rPr>
          <w:rFonts w:ascii="Times New Roman" w:hAnsi="Times New Roman" w:cs="Times New Roman"/>
          <w:i/>
          <w:iCs/>
          <w:color w:val="000000"/>
          <w:spacing w:val="-1"/>
        </w:rPr>
        <w:t>(подпись)</w:t>
      </w:r>
    </w:p>
    <w:p w14:paraId="065666BF" w14:textId="548FFAD2" w:rsidR="00B9629E" w:rsidRPr="00C01C40" w:rsidRDefault="001119D2" w:rsidP="00B9629E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</w:t>
      </w:r>
      <w:r w:rsidR="00B9629E"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м п</w:t>
      </w:r>
    </w:p>
    <w:p w14:paraId="3BB061B0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8A06E88" w14:textId="77777777" w:rsidR="007917EA" w:rsidRDefault="007917EA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7917EA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3DBD5031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2BA3A26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14:paraId="5D558F2E" w14:textId="77777777" w:rsidR="00B9629E" w:rsidRPr="00C01C40" w:rsidRDefault="00B9629E" w:rsidP="00B9629E">
      <w:pPr>
        <w:shd w:val="clear" w:color="auto" w:fill="FFFFFF"/>
        <w:spacing w:before="614"/>
        <w:ind w:left="350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 №</w:t>
      </w:r>
    </w:p>
    <w:p w14:paraId="3662CD93" w14:textId="77777777" w:rsidR="00B9629E" w:rsidRPr="00C01C40" w:rsidRDefault="00B9629E" w:rsidP="00B9629E">
      <w:pPr>
        <w:shd w:val="clear" w:color="auto" w:fill="FFFFFF"/>
        <w:spacing w:before="293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(место выдачи доверенности)</w:t>
      </w:r>
    </w:p>
    <w:p w14:paraId="07754F88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(прописью число, месяц и год выдачи доверенности)</w:t>
      </w:r>
    </w:p>
    <w:p w14:paraId="3A78C0B1" w14:textId="77777777" w:rsidR="00B9629E" w:rsidRPr="00C01C40" w:rsidRDefault="00B9629E" w:rsidP="00B9629E">
      <w:pPr>
        <w:shd w:val="clear" w:color="auto" w:fill="FFFFFF"/>
        <w:spacing w:before="562" w:line="274" w:lineRule="exact"/>
        <w:ind w:left="212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(полное наименование участника конкурса)</w:t>
      </w:r>
    </w:p>
    <w:p w14:paraId="45850730" w14:textId="77777777" w:rsidR="00B9629E" w:rsidRPr="00C01C40" w:rsidRDefault="00B9629E" w:rsidP="00B9629E">
      <w:pPr>
        <w:shd w:val="clear" w:color="auto" w:fill="FFFFFF"/>
        <w:tabs>
          <w:tab w:val="left" w:leader="underscore" w:pos="9278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лице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1A1D1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 фамилия, имя, отчество доверителя)</w:t>
      </w:r>
    </w:p>
    <w:p w14:paraId="71599F8C" w14:textId="77777777" w:rsidR="00B9629E" w:rsidRPr="00C01C40" w:rsidRDefault="00B9629E" w:rsidP="00B9629E">
      <w:pPr>
        <w:shd w:val="clear" w:color="auto" w:fill="FFFFFF"/>
        <w:tabs>
          <w:tab w:val="left" w:leader="underscore" w:pos="941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действующий (-ая) на основании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4AA8C9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(устава, доверенности, положения и т.д.)</w:t>
      </w:r>
    </w:p>
    <w:p w14:paraId="4939E24A" w14:textId="77777777" w:rsidR="00B9629E" w:rsidRPr="00C01C40" w:rsidRDefault="00B9629E" w:rsidP="00B9629E">
      <w:pPr>
        <w:shd w:val="clear" w:color="auto" w:fill="FFFFFF"/>
        <w:tabs>
          <w:tab w:val="left" w:leader="underscore" w:pos="9230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доверяет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AAFE5C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(должность, фамилия, имя, отчество)</w:t>
      </w:r>
    </w:p>
    <w:p w14:paraId="56ECE237" w14:textId="77777777" w:rsidR="00B9629E" w:rsidRPr="00C01C40" w:rsidRDefault="00B9629E" w:rsidP="00B9629E">
      <w:pPr>
        <w:shd w:val="clear" w:color="auto" w:fill="FFFFFF"/>
        <w:tabs>
          <w:tab w:val="left" w:leader="underscore" w:pos="2347"/>
          <w:tab w:val="left" w:leader="underscore" w:pos="3778"/>
          <w:tab w:val="left" w:leader="underscore" w:pos="6922"/>
          <w:tab w:val="left" w:leader="underscore" w:pos="7632"/>
          <w:tab w:val="left" w:leader="underscore" w:pos="9418"/>
          <w:tab w:val="left" w:leader="underscore" w:pos="9893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выдан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AF4D2B" w14:textId="4F66CFE1" w:rsidR="00B9629E" w:rsidRPr="00C01C40" w:rsidRDefault="00B9629E" w:rsidP="00B9629E">
      <w:pPr>
        <w:shd w:val="clear" w:color="auto" w:fill="FFFFFF"/>
        <w:tabs>
          <w:tab w:val="left" w:pos="2006"/>
          <w:tab w:val="left" w:pos="4982"/>
          <w:tab w:val="left" w:pos="7478"/>
          <w:tab w:val="left" w:pos="9259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</w:t>
      </w:r>
      <w:r w:rsidR="00DC18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действия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DC18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имени (</w:t>
      </w: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участника конкурса)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конкурсном отборе на предоставление гранта в форме субсидии для юридических лиц 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F4D3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F4D3E" w:rsidRPr="00EF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>очередь</w:t>
      </w:r>
      <w:r w:rsidR="00A51CB0" w:rsidRPr="00A51C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57A4">
        <w:rPr>
          <w:rFonts w:ascii="Times New Roman" w:hAnsi="Times New Roman" w:cs="Times New Roman"/>
          <w:color w:val="000000"/>
          <w:sz w:val="24"/>
          <w:szCs w:val="24"/>
        </w:rPr>
        <w:t>, в том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числе подписывать документы, связанные с участием в указанном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конкурсе.</w:t>
      </w:r>
    </w:p>
    <w:p w14:paraId="583047C1" w14:textId="77777777" w:rsidR="00B9629E" w:rsidRPr="00C01C40" w:rsidRDefault="00B9629E" w:rsidP="00B9629E">
      <w:pPr>
        <w:shd w:val="clear" w:color="auto" w:fill="FFFFFF"/>
        <w:tabs>
          <w:tab w:val="left" w:leader="underscore" w:pos="7253"/>
        </w:tabs>
        <w:spacing w:before="27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удостоверяю.</w:t>
      </w:r>
    </w:p>
    <w:p w14:paraId="4F3DAED9" w14:textId="77777777" w:rsidR="00B9629E" w:rsidRPr="00C01C40" w:rsidRDefault="00B9629E" w:rsidP="00B9629E">
      <w:pPr>
        <w:shd w:val="clear" w:color="auto" w:fill="FFFFFF"/>
        <w:spacing w:line="552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(Ф. И. О. удостоверяемого)       (Подпись удостоверяемого)</w:t>
      </w:r>
    </w:p>
    <w:p w14:paraId="0C699EB7" w14:textId="77777777" w:rsidR="00B9629E" w:rsidRPr="00C01C40" w:rsidRDefault="00B9629E" w:rsidP="00B9629E">
      <w:pPr>
        <w:shd w:val="clear" w:color="auto" w:fill="FFFFFF"/>
        <w:tabs>
          <w:tab w:val="left" w:leader="underscore" w:pos="3941"/>
          <w:tab w:val="left" w:leader="underscore" w:pos="6528"/>
          <w:tab w:val="left" w:leader="underscore" w:pos="7056"/>
        </w:tabs>
        <w:spacing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Доверенность действительна по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</w:p>
    <w:p w14:paraId="4AFA8AD4" w14:textId="77777777" w:rsidR="00B9629E" w:rsidRPr="00C01C40" w:rsidRDefault="00B9629E" w:rsidP="00B9629E">
      <w:pPr>
        <w:shd w:val="clear" w:color="auto" w:fill="FFFFFF"/>
        <w:spacing w:before="5"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08ACB146" w14:textId="77777777" w:rsidR="00B9629E" w:rsidRPr="00C01C40" w:rsidRDefault="00B9629E" w:rsidP="00B9629E">
      <w:pPr>
        <w:shd w:val="clear" w:color="auto" w:fill="FFFFFF"/>
        <w:tabs>
          <w:tab w:val="left" w:leader="underscore" w:pos="534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64197E21" w14:textId="77777777" w:rsidR="00B9629E" w:rsidRPr="00C01C40" w:rsidRDefault="00B9629E" w:rsidP="00B9629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м.п.</w:t>
      </w:r>
    </w:p>
    <w:p w14:paraId="41089E91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14:paraId="02B7EDB5" w14:textId="77777777" w:rsidR="00B9629E" w:rsidRPr="00C01C40" w:rsidRDefault="00B9629E" w:rsidP="00B9629E">
      <w:pPr>
        <w:shd w:val="clear" w:color="auto" w:fill="FFFFFF"/>
        <w:spacing w:before="11592"/>
        <w:ind w:right="24"/>
        <w:jc w:val="right"/>
        <w:rPr>
          <w:rFonts w:ascii="Times New Roman" w:hAnsi="Times New Roman" w:cs="Times New Roman"/>
          <w:sz w:val="24"/>
          <w:szCs w:val="24"/>
        </w:rPr>
        <w:sectPr w:rsidR="00B9629E" w:rsidRPr="00C01C40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6526E1BD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СТРУКТУРА ОПИСАНИЯ ПРОЕКТА</w:t>
      </w:r>
    </w:p>
    <w:p w14:paraId="1FAEF737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14:paraId="164EC483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Номер и наименование лота. </w:t>
      </w:r>
    </w:p>
    <w:p w14:paraId="66D58CA9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9821CA4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Концепция выполнения проекта. </w:t>
      </w:r>
    </w:p>
    <w:p w14:paraId="7F9192F8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Цели и задачи, актуальность, социально-общественная и научно-педагогическая значимость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проекта,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соответствие целям, задачам Программы и основному содержанию мероприятия Программы. </w:t>
      </w:r>
    </w:p>
    <w:p w14:paraId="0EC03AAB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Описание решаемых проблем и поставленной задачи. </w:t>
      </w:r>
    </w:p>
    <w:p w14:paraId="7F976E49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F6EE14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Краткое описание работ. </w:t>
      </w:r>
    </w:p>
    <w:p w14:paraId="0BC4427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Состав и характеристика работ. </w:t>
      </w:r>
    </w:p>
    <w:p w14:paraId="0336D6EE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3.2. 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Дорожная карта (сетевой график) выполнения работ. </w:t>
      </w:r>
    </w:p>
    <w:p w14:paraId="69E01A10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554BB18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научно-методическая значимость проекта. </w:t>
      </w:r>
    </w:p>
    <w:p w14:paraId="2E9A6C0D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Основные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возможность их оценки с помощью качественных и количественных показателей. </w:t>
      </w:r>
    </w:p>
    <w:p w14:paraId="752FEA83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4.2. Социальные эффекты проекта, его масштаб и </w:t>
      </w: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перспективы дальнейшего развития с расширением территории охвата и числа участников. </w:t>
      </w:r>
    </w:p>
    <w:p w14:paraId="4A44A1D8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4.3. Возможность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результатов проекта для дальнейшей деятельности: </w:t>
      </w:r>
    </w:p>
    <w:p w14:paraId="4601B7DB" w14:textId="139A90C9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4.3.1. </w:t>
      </w:r>
      <w:r w:rsidR="003562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6283" w:rsidRPr="00E36CFE">
        <w:rPr>
          <w:rFonts w:ascii="Times New Roman" w:hAnsi="Times New Roman" w:cs="Times New Roman"/>
          <w:color w:val="000000"/>
          <w:sz w:val="24"/>
          <w:szCs w:val="24"/>
        </w:rPr>
        <w:t>области защиты, поддержки и развития русского языка и образования на русском языке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F724F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>4.3.2. в деятельности образовательных организаций разных стран.</w:t>
      </w:r>
    </w:p>
    <w:p w14:paraId="06524B3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E1B250A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Описание имеющегося задела по предлагаемой работе (проекту), включая опыт выполнения масштабных работ участником конкурса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96143B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подтвержденный данными за последние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5 лет) по предмету, указанному в содержании</w:t>
      </w:r>
      <w:r w:rsidR="0096143B" w:rsidRP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критериев оценки заявок на участие в конкурсе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268B7BE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03"/>
        <w:gridCol w:w="2126"/>
        <w:gridCol w:w="1559"/>
        <w:gridCol w:w="1843"/>
        <w:gridCol w:w="1417"/>
      </w:tblGrid>
      <w:tr w:rsidR="008E3B3D" w:rsidRPr="008E3B3D" w14:paraId="6FBADB26" w14:textId="77777777" w:rsidTr="00C90821">
        <w:trPr>
          <w:trHeight w:hRule="exact" w:val="1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DB5F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723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 сроки его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6545" w14:textId="77777777" w:rsidR="008E3B3D" w:rsidRPr="008E3B3D" w:rsidRDefault="008E3B3D" w:rsidP="00751532">
            <w:pPr>
              <w:shd w:val="clear" w:color="auto" w:fill="FFFFFF"/>
              <w:tabs>
                <w:tab w:val="left" w:pos="1818"/>
                <w:tab w:val="left" w:pos="1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Статус проекта</w:t>
            </w:r>
            <w:r w:rsidR="0075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/ мероприятия (международный, всероссийский, межрегиональный)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F83C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0EC6B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14:paraId="072A7774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(млн. руб.)</w:t>
            </w:r>
          </w:p>
          <w:p w14:paraId="03354190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источник</w:t>
            </w:r>
          </w:p>
          <w:p w14:paraId="2D20D491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финансирования</w:t>
            </w: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970E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Достигнутые результаты (наличие внедрения)</w:t>
            </w:r>
          </w:p>
        </w:tc>
      </w:tr>
      <w:tr w:rsidR="008E3B3D" w:rsidRPr="008E3B3D" w14:paraId="5EB46511" w14:textId="77777777" w:rsidTr="00C90821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27E7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5C6B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802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C95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C49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A5E6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3B3D" w:rsidRPr="008E3B3D" w14:paraId="1AD38E96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61A50" w14:textId="77777777" w:rsidR="008E3B3D" w:rsidRPr="008E3B3D" w:rsidRDefault="008E3B3D" w:rsidP="00614CA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C4070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C63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0979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4B93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1B39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1BD7EDC9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C518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2F0D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B6F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827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B2B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6D3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573085FF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EA9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9BA5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F3FE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34AB9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71D4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9849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16C1D" w14:textId="77777777" w:rsidR="008E3B3D" w:rsidRDefault="008E3B3D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ED84A1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F70CB">
        <w:rPr>
          <w:rFonts w:ascii="Times New Roman" w:hAnsi="Times New Roman" w:cs="Times New Roman"/>
          <w:sz w:val="24"/>
        </w:rPr>
        <w:t>Перечень и сроки выполнения отдельных видов работ в составе мероприятия</w:t>
      </w:r>
      <w:r>
        <w:rPr>
          <w:rFonts w:ascii="Times New Roman" w:hAnsi="Times New Roman" w:cs="Times New Roman"/>
          <w:sz w:val="24"/>
        </w:rPr>
        <w:t>:</w:t>
      </w:r>
    </w:p>
    <w:p w14:paraId="7705E422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3402"/>
        <w:gridCol w:w="2046"/>
      </w:tblGrid>
      <w:tr w:rsidR="00521BC3" w:rsidRPr="001F70CB" w14:paraId="40714E91" w14:textId="77777777" w:rsidTr="00397081">
        <w:tc>
          <w:tcPr>
            <w:tcW w:w="751" w:type="dxa"/>
          </w:tcPr>
          <w:p w14:paraId="380DEF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№</w:t>
            </w:r>
            <w:r w:rsidR="00E01164" w:rsidRPr="008E3B3D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043" w:type="dxa"/>
          </w:tcPr>
          <w:p w14:paraId="09B46FD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Наименование выполняемых работ</w:t>
            </w:r>
          </w:p>
        </w:tc>
        <w:tc>
          <w:tcPr>
            <w:tcW w:w="3402" w:type="dxa"/>
          </w:tcPr>
          <w:p w14:paraId="6A33A76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Перечень разрабатываемых документов и/или результатов выполняемых работ</w:t>
            </w:r>
          </w:p>
        </w:tc>
        <w:tc>
          <w:tcPr>
            <w:tcW w:w="2046" w:type="dxa"/>
          </w:tcPr>
          <w:p w14:paraId="5AAA16DF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 xml:space="preserve">Срок исполнения </w:t>
            </w:r>
          </w:p>
          <w:p w14:paraId="08EB282F" w14:textId="1E2C07B2" w:rsidR="00521BC3" w:rsidRPr="001F70CB" w:rsidRDefault="00521BC3" w:rsidP="00A41BBF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(начало-окончание)</w:t>
            </w:r>
          </w:p>
        </w:tc>
      </w:tr>
      <w:tr w:rsidR="00521BC3" w:rsidRPr="001F70CB" w14:paraId="399DC888" w14:textId="77777777" w:rsidTr="00397081">
        <w:tc>
          <w:tcPr>
            <w:tcW w:w="751" w:type="dxa"/>
          </w:tcPr>
          <w:p w14:paraId="55DFF30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0B7C4CE3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A9E4A0D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658BA74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5085AF37" w14:textId="77777777" w:rsidTr="00397081">
        <w:tc>
          <w:tcPr>
            <w:tcW w:w="751" w:type="dxa"/>
          </w:tcPr>
          <w:p w14:paraId="7522CC8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530DC0B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51A8278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3B01D644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2AF25B50" w14:textId="77777777" w:rsidTr="00397081">
        <w:tc>
          <w:tcPr>
            <w:tcW w:w="751" w:type="dxa"/>
          </w:tcPr>
          <w:p w14:paraId="339FB9E2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11AAD1F8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145D9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4FC09A75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14:paraId="2EA5D99D" w14:textId="77777777" w:rsidR="00957672" w:rsidRPr="008E3B3D" w:rsidRDefault="00957672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A35CD" w14:textId="77777777" w:rsidR="008E3B3D" w:rsidRPr="008E3B3D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8E3B3D" w:rsidRPr="008E3B3D">
        <w:rPr>
          <w:rFonts w:ascii="Times New Roman" w:hAnsi="Times New Roman" w:cs="Times New Roman"/>
          <w:color w:val="000000"/>
          <w:sz w:val="24"/>
          <w:szCs w:val="24"/>
        </w:rPr>
        <w:t>. Участники реализации проекта</w:t>
      </w:r>
    </w:p>
    <w:p w14:paraId="560EC42D" w14:textId="77777777" w:rsidR="008E3B3D" w:rsidRPr="008E3B3D" w:rsidRDefault="008E3B3D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F88CFDD" w14:textId="77777777" w:rsidR="008E3B3D" w:rsidRPr="008E3B3D" w:rsidRDefault="00521BC3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8E3B3D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.1. Характеристика руководителя проекта: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71"/>
        <w:gridCol w:w="4017"/>
      </w:tblGrid>
      <w:tr w:rsidR="008E3B3D" w:rsidRPr="008E3B3D" w14:paraId="3BF38AF7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F8C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933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127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E3B3D" w:rsidRPr="008E3B3D" w14:paraId="15D3AAB5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0BDD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C081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BD69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6411B983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AB68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4A3D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DB6F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355E1760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6B9DF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6D5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Ученая степень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06776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766C3B19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5C64" w14:textId="55A4C11F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54AD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5AE4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454602E2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35B4" w14:textId="69F8D949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0B8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7C1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5EE9E03D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613C" w14:textId="530F6784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F90F" w14:textId="41A591BB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руководства крупными образовательными/</w:t>
            </w:r>
            <w:r w:rsidR="0007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просветительскими/конгрессно-выставочными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проектами, (краткое описание проекта, роли в нем, полученных результатов с указанием заказчика и объема финансирования)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B27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13D5D" w:rsidRPr="008E3B3D" w14:paraId="65A81DF6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C6FE8" w14:textId="40D46DF7" w:rsidR="00813D5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F8C4" w14:textId="77777777" w:rsidR="00813D5D" w:rsidRDefault="00813D5D" w:rsidP="004313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7524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пыт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 с организациями, чья деятельность затрагивает сферу международного 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14:paraId="7DED36BD" w14:textId="77777777" w:rsidR="00813D5D" w:rsidRPr="008E3B3D" w:rsidRDefault="00813D5D" w:rsidP="00813D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указанных организаций, контактные данные организаций, их руководителей</w:t>
            </w:r>
            <w:r w:rsidR="002C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форма сотрудничества (договор, соглашение), </w:t>
            </w:r>
            <w:r w:rsidR="00E0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сотрудничества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F211" w14:textId="77777777" w:rsidR="00813D5D" w:rsidRPr="008E3B3D" w:rsidRDefault="00813D5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D925183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</w:p>
    <w:p w14:paraId="714E050C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sz w:val="24"/>
          <w:szCs w:val="24"/>
        </w:rPr>
        <w:tab/>
      </w:r>
      <w:r w:rsidRPr="008E3B3D">
        <w:rPr>
          <w:rFonts w:ascii="Times New Roman" w:hAnsi="Times New Roman" w:cs="Times New Roman"/>
          <w:sz w:val="24"/>
          <w:szCs w:val="24"/>
        </w:rPr>
        <w:tab/>
      </w:r>
      <w:r w:rsidR="00521BC3">
        <w:rPr>
          <w:rFonts w:ascii="Times New Roman" w:hAnsi="Times New Roman" w:cs="Times New Roman"/>
          <w:sz w:val="24"/>
          <w:szCs w:val="24"/>
        </w:rPr>
        <w:t>7</w:t>
      </w:r>
      <w:r w:rsidRPr="008E3B3D">
        <w:rPr>
          <w:rFonts w:ascii="Times New Roman" w:hAnsi="Times New Roman" w:cs="Times New Roman"/>
          <w:sz w:val="24"/>
          <w:szCs w:val="24"/>
        </w:rPr>
        <w:t>.2. Характеристика коллектива исполнителей: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66"/>
        <w:gridCol w:w="1467"/>
        <w:gridCol w:w="1701"/>
        <w:gridCol w:w="1944"/>
        <w:gridCol w:w="1303"/>
        <w:gridCol w:w="1209"/>
      </w:tblGrid>
      <w:tr w:rsidR="008E3B3D" w:rsidRPr="008E3B3D" w14:paraId="307A2566" w14:textId="77777777" w:rsidTr="002B63CC">
        <w:trPr>
          <w:trHeight w:val="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4A44E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236B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ACF7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6B8D" w14:textId="16342D86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Опыт работы в образовательных/</w:t>
            </w:r>
            <w:r w:rsidR="000748A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профильных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организациях (научно-педагогический стаж на момент подачи заявки)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5E8BF" w14:textId="5A5FEEAA" w:rsidR="00957672" w:rsidRDefault="008E3B3D" w:rsidP="007C11B6">
            <w:pPr>
              <w:shd w:val="clear" w:color="auto" w:fill="FFFFFF"/>
              <w:tabs>
                <w:tab w:val="left" w:pos="53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крупных </w:t>
            </w:r>
            <w:r w:rsidR="000748A0">
              <w:rPr>
                <w:rFonts w:ascii="Times New Roman" w:hAnsi="Times New Roman" w:cs="Times New Roman"/>
                <w:sz w:val="24"/>
                <w:szCs w:val="24"/>
              </w:rPr>
              <w:t>проектах по тематике конкурса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, опыт </w:t>
            </w:r>
            <w:r w:rsidR="00502627" w:rsidRPr="00502627">
              <w:rPr>
                <w:rFonts w:ascii="Times New Roman" w:hAnsi="Times New Roman" w:cs="Times New Roman"/>
                <w:sz w:val="24"/>
                <w:szCs w:val="24"/>
              </w:rPr>
              <w:t>взаимодействия с образовательными организациями разных стран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ED022" w14:textId="04E507AD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3A628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</w:tr>
      <w:tr w:rsidR="008E3B3D" w:rsidRPr="008E3B3D" w14:paraId="1D301A1E" w14:textId="77777777" w:rsidTr="002B63C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97DDD" w14:textId="77777777" w:rsidR="008E3B3D" w:rsidRPr="008E3B3D" w:rsidRDefault="008E3B3D" w:rsidP="007C2AA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E6FE2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20D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EB8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B90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19F6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2C7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6A38C" w14:textId="77777777" w:rsidR="008E3B3D" w:rsidRPr="008E3B3D" w:rsidRDefault="008E3B3D" w:rsidP="008E3B3D">
      <w:pPr>
        <w:shd w:val="clear" w:color="auto" w:fill="FFFFFF"/>
        <w:tabs>
          <w:tab w:val="left" w:pos="53"/>
        </w:tabs>
        <w:ind w:left="195" w:right="5"/>
        <w:rPr>
          <w:rFonts w:ascii="Times New Roman" w:hAnsi="Times New Roman" w:cs="Times New Roman"/>
          <w:sz w:val="24"/>
          <w:szCs w:val="24"/>
        </w:rPr>
      </w:pPr>
    </w:p>
    <w:p w14:paraId="519D29F8" w14:textId="77777777" w:rsidR="008E3B3D" w:rsidRPr="007C11B6" w:rsidRDefault="007C11B6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E3B3D" w:rsidRPr="007C11B6">
        <w:rPr>
          <w:rFonts w:ascii="Times New Roman" w:hAnsi="Times New Roman" w:cs="Times New Roman"/>
          <w:color w:val="000000"/>
          <w:sz w:val="24"/>
          <w:szCs w:val="24"/>
        </w:rPr>
        <w:t>Достижимость программных индикаторов и показателей (о</w:t>
      </w:r>
      <w:r w:rsidR="008E3B3D" w:rsidRPr="007C11B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писание того, каким образом и за счет чего будет достигнут каждый индикатор и показатель) на основе заявленных ожидаемых результатов от организации проекта. </w:t>
      </w:r>
    </w:p>
    <w:p w14:paraId="155FEF74" w14:textId="77777777" w:rsidR="008E3B3D" w:rsidRDefault="008E3B3D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14:paraId="7BB104C3" w14:textId="2BBCFB95" w:rsidR="002237D9" w:rsidRDefault="002237D9" w:rsidP="00D03B72">
      <w:pPr>
        <w:shd w:val="clear" w:color="auto" w:fill="FFFFFF"/>
        <w:tabs>
          <w:tab w:val="left" w:leader="underscore" w:pos="545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110A21A" w14:textId="77777777" w:rsidR="00B9629E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7A3A1" w14:textId="77777777" w:rsidR="00B9629E" w:rsidRPr="00C01C40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ФИНАНСОВО-ЭКОНОМИЧЕСКОЕ ОБОСНОВАНИЕ ЗАПРАШИВАЕМОГО РАЗМЕРА ГРАНТА</w:t>
      </w:r>
    </w:p>
    <w:p w14:paraId="39BD0558" w14:textId="52B67932" w:rsidR="008E3B3D" w:rsidRPr="008E3B3D" w:rsidRDefault="008E3B3D" w:rsidP="008E3B3D">
      <w:pPr>
        <w:shd w:val="clear" w:color="auto" w:fill="FFFFFF"/>
        <w:spacing w:before="274" w:line="317" w:lineRule="exact"/>
        <w:ind w:left="830" w:right="499" w:hanging="346"/>
        <w:rPr>
          <w:rFonts w:ascii="Times New Roman" w:hAnsi="Times New Roman" w:cs="Times New Roman"/>
          <w:sz w:val="24"/>
          <w:szCs w:val="24"/>
        </w:rPr>
      </w:pPr>
    </w:p>
    <w:p w14:paraId="2382E11B" w14:textId="77777777" w:rsidR="008E3B3D" w:rsidRPr="008E3B3D" w:rsidRDefault="008E3B3D" w:rsidP="008E3B3D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520"/>
        <w:gridCol w:w="2268"/>
        <w:gridCol w:w="2268"/>
      </w:tblGrid>
      <w:tr w:rsidR="007274EE" w:rsidRPr="008E3B3D" w14:paraId="5B77964B" w14:textId="77777777" w:rsidTr="007274EE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27E01" w14:textId="77777777" w:rsidR="007274EE" w:rsidRPr="008E3B3D" w:rsidRDefault="007274EE" w:rsidP="00614CA8">
            <w:pPr>
              <w:shd w:val="clear" w:color="auto" w:fill="FFFFFF"/>
              <w:spacing w:line="283" w:lineRule="exact"/>
              <w:ind w:left="8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8EB3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  <w:p w14:paraId="64548AC0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(включая затраты на оплату труда, налоги)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5BC59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</w:p>
          <w:p w14:paraId="4DB6E8AC" w14:textId="470A7F94" w:rsidR="007274EE" w:rsidRPr="008E3B3D" w:rsidRDefault="007274EE" w:rsidP="00614CA8">
            <w:pPr>
              <w:shd w:val="clear" w:color="auto" w:fill="FFFFFF"/>
              <w:spacing w:line="278" w:lineRule="exact"/>
              <w:ind w:left="139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r w:rsidR="00132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08F3A2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274EE" w:rsidRPr="008E3B3D" w14:paraId="1572570C" w14:textId="77777777" w:rsidTr="007274EE">
        <w:trPr>
          <w:trHeight w:hRule="exact" w:val="3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B29C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CBB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8D212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C4EB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32BFE3BB" w14:textId="77777777" w:rsidTr="007274EE">
        <w:trPr>
          <w:trHeight w:hRule="exact" w:val="3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21B82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344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F55E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FC39C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4400AF72" w14:textId="77777777" w:rsidTr="007274EE">
        <w:trPr>
          <w:trHeight w:hRule="exact" w:val="4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04F49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4888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7F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493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94463D0" w14:textId="77777777" w:rsidTr="007274EE">
        <w:trPr>
          <w:trHeight w:hRule="exact" w:val="4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78FAA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F5222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D95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A329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8F87E73" w14:textId="77777777" w:rsidTr="007274EE">
        <w:trPr>
          <w:trHeight w:hRule="exact" w:val="4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60F95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AC0F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1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88A0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73F6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2240D491" w14:textId="77777777" w:rsidTr="007274EE">
        <w:trPr>
          <w:trHeight w:hRule="exact" w:val="4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803C6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C8D3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5" w:righ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637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32C2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66B5E9BB" w14:textId="77777777" w:rsidTr="007274EE">
        <w:trPr>
          <w:trHeight w:hRule="exact" w:val="4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8BC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279D" w14:textId="77777777" w:rsidR="007274EE" w:rsidRPr="008E3B3D" w:rsidRDefault="007274EE" w:rsidP="00614CA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E6F1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13B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A91C" w14:textId="77777777" w:rsidR="008E3B3D" w:rsidRPr="008E3B3D" w:rsidRDefault="008E3B3D" w:rsidP="008E3B3D">
      <w:pPr>
        <w:shd w:val="clear" w:color="auto" w:fill="FFFFFF"/>
        <w:tabs>
          <w:tab w:val="left" w:leader="underscore" w:pos="6989"/>
          <w:tab w:val="left" w:leader="underscore" w:pos="8107"/>
        </w:tabs>
        <w:ind w:left="70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86892E1" w14:textId="77777777" w:rsidR="008E3B3D" w:rsidRPr="008E3B3D" w:rsidRDefault="008E3B3D" w:rsidP="008E3B3D">
      <w:pPr>
        <w:shd w:val="clear" w:color="auto" w:fill="FFFFFF"/>
        <w:tabs>
          <w:tab w:val="left" w:leader="underscore" w:pos="6595"/>
          <w:tab w:val="left" w:leader="underscore" w:pos="7834"/>
        </w:tabs>
        <w:spacing w:line="274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 стоимость (цена) работ (услуг) составляет: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рублей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коп. </w:t>
      </w:r>
      <w:r w:rsidRPr="008E3B3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(прописью</w:t>
      </w:r>
    </w:p>
    <w:p w14:paraId="3ED79762" w14:textId="77777777" w:rsidR="008E3B3D" w:rsidRPr="008E3B3D" w:rsidRDefault="008E3B3D" w:rsidP="008E3B3D">
      <w:pPr>
        <w:shd w:val="clear" w:color="auto" w:fill="FFFFFF"/>
        <w:spacing w:after="562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сумма).</w:t>
      </w:r>
    </w:p>
    <w:p w14:paraId="740B65F3" w14:textId="7A8D9B78" w:rsidR="001B6B1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  <w:sectPr w:rsidR="001B6B1E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C01C4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14:paraId="2F209F22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>СМЕТ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СРЕДСТВ, ПЛАНИРУЕМЫХ К ПОЛУЧЕНИЮ В ВИДЕ ГРАНТА, ПРИ ВЫПОЛНЕНИИ ПРОЕКТА</w:t>
      </w:r>
    </w:p>
    <w:p w14:paraId="50069BAC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50C4CE" w14:textId="1D041888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расходов могут варьироваться в зависимости от нужд проекта.</w:t>
      </w:r>
    </w:p>
    <w:p w14:paraId="4D9B0673" w14:textId="50DD6FEB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сметы указываются расходы на реализацию проекта из всех источников средств (средства гранта, средства софинансирования).</w:t>
      </w:r>
    </w:p>
    <w:p w14:paraId="4F534E1B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тыс. рублей. </w:t>
      </w:r>
    </w:p>
    <w:p w14:paraId="49E843F7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4329E" w14:textId="77777777" w:rsidR="001F3E62" w:rsidRDefault="001F3E62" w:rsidP="007C2AA0">
      <w:pPr>
        <w:pStyle w:val="af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95"/>
        <w:gridCol w:w="2684"/>
        <w:gridCol w:w="1918"/>
        <w:gridCol w:w="1726"/>
        <w:gridCol w:w="1727"/>
      </w:tblGrid>
      <w:tr w:rsidR="0024656C" w:rsidRPr="00A41BBF" w14:paraId="41480376" w14:textId="77777777" w:rsidTr="0024656C">
        <w:trPr>
          <w:cantSplit/>
        </w:trPr>
        <w:tc>
          <w:tcPr>
            <w:tcW w:w="76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9CBA" w14:textId="77777777" w:rsidR="0024656C" w:rsidRDefault="0024656C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8F44" w14:textId="465903E9" w:rsidR="0024656C" w:rsidRPr="00A41BBF" w:rsidRDefault="0024656C" w:rsidP="002465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F3E62" w:rsidRPr="00A41BBF" w14:paraId="1638DC5A" w14:textId="77777777" w:rsidTr="0024656C">
        <w:trPr>
          <w:cantSplit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DA12" w14:textId="77777777" w:rsidR="001F3E62" w:rsidRPr="00A41BBF" w:rsidRDefault="001F3E62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1. Оплата труда исполнителей (в т.ч. штатных сотрудников и привлекаемых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договорной основе)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1F3E62" w:rsidRPr="00A41BBF" w14:paraId="76DDAD7F" w14:textId="77777777" w:rsidTr="0024656C"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2D2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184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Должность в проекте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0C9A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Оплата труда в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67E" w14:textId="3E543315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F3E62" w:rsidRPr="00A41BB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FB62" w14:textId="3802EF3B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1A3544BC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EB9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668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603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61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894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5FF714B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8EF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ECE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48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C17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C5B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076040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4CB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2BA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30C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7D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8D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E4" w:rsidRPr="00A41BBF" w14:paraId="54E07206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04ED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488" w14:textId="20E8A341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C43B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E892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FA69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9A868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8504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A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Налоги на ФОТ, %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4512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9F2D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60CE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72D3BD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9B6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E2B1" w14:textId="4CBE2F33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на оплату труда сотрудников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35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F485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631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5DF383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7D8DE7B4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FD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2. Закупка работ (услуг) </w:t>
            </w:r>
          </w:p>
        </w:tc>
      </w:tr>
      <w:tr w:rsidR="001F3E62" w:rsidRPr="00A41BBF" w14:paraId="2C528EE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D65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458A" w14:textId="45485690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88DD" w14:textId="55E05F1E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55EF" w14:textId="498F71A6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с указанием источника средств</w:t>
            </w:r>
          </w:p>
        </w:tc>
      </w:tr>
      <w:tr w:rsidR="001F3E62" w:rsidRPr="00A41BBF" w14:paraId="4511565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4D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80A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3EA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E75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DA0E4D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127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240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A3A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F2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F532EEF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699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9D5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FF4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22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02E0BEE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8CB9" w14:textId="2A70A302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5F7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C9030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5"/>
        <w:gridCol w:w="1670"/>
        <w:gridCol w:w="1674"/>
        <w:gridCol w:w="2696"/>
      </w:tblGrid>
      <w:tr w:rsidR="001F3E62" w:rsidRPr="00A41BBF" w14:paraId="08DC8266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5C79" w14:textId="2FA7C959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E62" w:rsidRPr="00A41BBF" w14:paraId="395A536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10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3EF9" w14:textId="49AFB368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AE59" w14:textId="3025474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68A5" w14:textId="149AAA95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4E9C87A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E7D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F1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2F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7BA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81AD72D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6D7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C56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3D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701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50203315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B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0416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E2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73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C3873FD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971A" w14:textId="57765123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CF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693F7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033C1E2E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498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4. Командировочные расходы</w:t>
            </w:r>
          </w:p>
        </w:tc>
      </w:tr>
      <w:tr w:rsidR="001F3E62" w:rsidRPr="00A41BBF" w14:paraId="2A03E122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A4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4FD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A53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604A" w14:textId="60EC820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566548C9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9E8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992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3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628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3B97D6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1C3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319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06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535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77A9F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BC7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74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E23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675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38F067B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0AB2" w14:textId="32806446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F58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851A9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7"/>
        <w:gridCol w:w="2698"/>
      </w:tblGrid>
      <w:tr w:rsidR="001F3E62" w:rsidRPr="00A41BBF" w14:paraId="451107E1" w14:textId="77777777" w:rsidTr="00A20DD9">
        <w:trPr>
          <w:cantSplit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3FA" w14:textId="08732855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5. Иные расходы</w:t>
            </w:r>
          </w:p>
        </w:tc>
      </w:tr>
      <w:tr w:rsidR="001F3E62" w:rsidRPr="00A41BBF" w14:paraId="393DEAF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1888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F26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2C0FD13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F8B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19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87D246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8A5C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B7B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4408099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746" w14:textId="0111AA78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B93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579F8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p w14:paraId="6704DFD4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8"/>
        <w:gridCol w:w="2697"/>
      </w:tblGrid>
      <w:tr w:rsidR="001F3E62" w:rsidRPr="00A41BBF" w14:paraId="4BE0DC57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5D2" w14:textId="03C14C7F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2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DB7DB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DE4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407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7AA38C2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60F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бюджет (средства гранта)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1BF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A63D5D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CBF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BEF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9AD4D9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FB4A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</w:t>
            </w:r>
          </w:p>
          <w:p w14:paraId="70CAEE1E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37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14:paraId="3CD76968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5427" w14:textId="77777777" w:rsidR="001F3E62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привлеченные средства иных юридических и физических лиц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1BEF" w14:textId="77777777" w:rsidR="001F3E62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D10C0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FB3245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85FB78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AA56B" w14:textId="57C48743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  <w:sectPr w:rsidR="00183113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3A88345" w14:textId="598C4AB3" w:rsidR="001B6B1E" w:rsidRDefault="001B6B1E" w:rsidP="00EB42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1831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42E3">
        <w:rPr>
          <w:rFonts w:ascii="Times New Roman" w:hAnsi="Times New Roman" w:cs="Times New Roman"/>
          <w:color w:val="000000"/>
          <w:sz w:val="24"/>
          <w:szCs w:val="28"/>
        </w:rPr>
        <w:t>ГАРАНТИЙНОЕ ПИСЬМО УЧАСТНИКА КОНКУРСА</w:t>
      </w:r>
    </w:p>
    <w:p w14:paraId="7F47C1FC" w14:textId="67087000" w:rsidR="001B6B1E" w:rsidRDefault="001B6B1E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DA9FC" w14:textId="0C2EF74D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02FEF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14:paraId="14CBDDBC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Дата, №</w:t>
      </w:r>
    </w:p>
    <w:p w14:paraId="7845E527" w14:textId="7E59397C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3472" w14:textId="77777777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39C68" w14:textId="5B1A68CE" w:rsidR="001B6B1E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ГАРАНТИЙНОЕ </w:t>
      </w:r>
      <w:r w:rsidR="001B6B1E" w:rsidRPr="00D717D7">
        <w:rPr>
          <w:rFonts w:ascii="Times New Roman" w:hAnsi="Times New Roman" w:cs="Times New Roman"/>
          <w:b/>
          <w:bCs/>
          <w:sz w:val="28"/>
          <w:szCs w:val="28"/>
        </w:rPr>
        <w:t>ПИСЬМО ОБ УЧАСТИИ В КОНКУРСНОМ ОТБОРЕ</w:t>
      </w:r>
    </w:p>
    <w:p w14:paraId="14FD04FA" w14:textId="77777777" w:rsidR="007A3C16" w:rsidRPr="00D717D7" w:rsidRDefault="007A3C16" w:rsidP="001B6B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0798F6E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28056CF" w14:textId="0CED8A5E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КОМУ: 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РОССОТРУДНИЧЕСТВО</w:t>
      </w:r>
    </w:p>
    <w:p w14:paraId="708F39F5" w14:textId="2DAC84C2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>_______________________________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_______________________________</w:t>
      </w:r>
    </w:p>
    <w:p w14:paraId="41AF6863" w14:textId="77777777" w:rsidR="001B6B1E" w:rsidRPr="00D717D7" w:rsidRDefault="001B6B1E" w:rsidP="001B6B1E">
      <w:pPr>
        <w:ind w:left="283"/>
        <w:jc w:val="center"/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 w:rsidRPr="00D717D7">
        <w:rPr>
          <w:rFonts w:ascii="Times New Roman" w:eastAsia="Calibri" w:hAnsi="Times New Roman" w:cs="Times New Roman"/>
          <w:sz w:val="28"/>
          <w:szCs w:val="28"/>
          <w:vertAlign w:val="superscript"/>
        </w:rPr>
        <w:t>организации)</w:t>
      </w:r>
    </w:p>
    <w:p w14:paraId="37F78B10" w14:textId="108A3738" w:rsidR="001B6B1E" w:rsidRPr="00D717D7" w:rsidRDefault="001B6B1E" w:rsidP="007A3C16">
      <w:pPr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717D7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7D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2E9EC64C" w14:textId="77777777" w:rsidR="001B6B1E" w:rsidRPr="00D717D7" w:rsidRDefault="001B6B1E" w:rsidP="001B6B1E">
      <w:pPr>
        <w:ind w:left="284" w:firstLine="998"/>
        <w:jc w:val="center"/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(должность уполномоченного лица и его Ф.И.О)</w:t>
      </w:r>
    </w:p>
    <w:p w14:paraId="7BB4E4B2" w14:textId="196DEA23" w:rsidR="001B6B1E" w:rsidRPr="007A3C16" w:rsidRDefault="001B6B1E" w:rsidP="007A3C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D717D7">
        <w:rPr>
          <w:rFonts w:ascii="Times New Roman" w:hAnsi="Times New Roman" w:cs="Times New Roman"/>
          <w:sz w:val="28"/>
          <w:szCs w:val="28"/>
        </w:rPr>
        <w:t>документацию</w:t>
      </w:r>
      <w:r w:rsidR="007A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D717D7">
        <w:rPr>
          <w:rFonts w:ascii="Times New Roman" w:hAnsi="Times New Roman" w:cs="Times New Roman"/>
          <w:sz w:val="28"/>
          <w:szCs w:val="28"/>
        </w:rPr>
        <w:t xml:space="preserve"> </w:t>
      </w:r>
      <w:r w:rsidR="007A3C16" w:rsidRPr="007A3C16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субсидии для юридических лиц из федерального бюджета </w:t>
      </w:r>
      <w:r w:rsidR="00F23BD5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F23BD5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F23BD5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F23BD5" w:rsidRPr="00A41BBF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F4D3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очередь</w:t>
      </w:r>
      <w:r w:rsidR="00A51CB0" w:rsidRPr="00A51C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7D7">
        <w:rPr>
          <w:rFonts w:ascii="Times New Roman" w:hAnsi="Times New Roman" w:cs="Times New Roman"/>
          <w:sz w:val="28"/>
          <w:szCs w:val="28"/>
        </w:rPr>
        <w:t>мы, нижеподписавшиеся, предлагаем реализовать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C6D">
        <w:rPr>
          <w:rFonts w:ascii="Times New Roman" w:hAnsi="Times New Roman" w:cs="Times New Roman"/>
          <w:sz w:val="28"/>
          <w:szCs w:val="28"/>
        </w:rPr>
        <w:t>3</w:t>
      </w:r>
      <w:r w:rsidR="007A3C16">
        <w:rPr>
          <w:rFonts w:ascii="Times New Roman" w:hAnsi="Times New Roman" w:cs="Times New Roman"/>
          <w:sz w:val="28"/>
          <w:szCs w:val="28"/>
        </w:rPr>
        <w:t xml:space="preserve"> году проект </w:t>
      </w:r>
      <w:r w:rsidR="007A3C16">
        <w:rPr>
          <w:rFonts w:ascii="Times New Roman" w:hAnsi="Times New Roman" w:cs="Times New Roman"/>
          <w:sz w:val="28"/>
          <w:szCs w:val="24"/>
        </w:rPr>
        <w:t xml:space="preserve">в рамках лота № </w:t>
      </w:r>
      <w:r w:rsidR="00A41BBF">
        <w:rPr>
          <w:rFonts w:ascii="Times New Roman" w:hAnsi="Times New Roman" w:cs="Times New Roman"/>
          <w:sz w:val="28"/>
          <w:szCs w:val="24"/>
        </w:rPr>
        <w:t>_</w:t>
      </w:r>
      <w:r w:rsidR="007A3C16">
        <w:rPr>
          <w:rFonts w:ascii="Times New Roman" w:hAnsi="Times New Roman" w:cs="Times New Roman"/>
          <w:sz w:val="28"/>
          <w:szCs w:val="24"/>
        </w:rPr>
        <w:t>_</w:t>
      </w:r>
      <w:r w:rsidRPr="00D717D7">
        <w:rPr>
          <w:rFonts w:ascii="Times New Roman" w:hAnsi="Times New Roman" w:cs="Times New Roman"/>
          <w:sz w:val="28"/>
          <w:szCs w:val="24"/>
        </w:rPr>
        <w:t>«________</w:t>
      </w:r>
      <w:r w:rsidR="007A3C16">
        <w:rPr>
          <w:rFonts w:ascii="Times New Roman" w:hAnsi="Times New Roman" w:cs="Times New Roman"/>
          <w:sz w:val="28"/>
          <w:szCs w:val="24"/>
        </w:rPr>
        <w:t>_________________</w:t>
      </w:r>
      <w:r w:rsidRPr="00D717D7">
        <w:rPr>
          <w:rFonts w:ascii="Times New Roman" w:hAnsi="Times New Roman" w:cs="Times New Roman"/>
          <w:sz w:val="28"/>
          <w:szCs w:val="24"/>
        </w:rPr>
        <w:t>_____</w:t>
      </w:r>
      <w:r w:rsidR="007A3C16">
        <w:rPr>
          <w:rFonts w:ascii="Times New Roman" w:hAnsi="Times New Roman" w:cs="Times New Roman"/>
          <w:sz w:val="28"/>
          <w:szCs w:val="24"/>
        </w:rPr>
        <w:t>________</w:t>
      </w:r>
      <w:r w:rsidRPr="00D717D7">
        <w:rPr>
          <w:rFonts w:ascii="Times New Roman" w:hAnsi="Times New Roman" w:cs="Times New Roman"/>
          <w:sz w:val="28"/>
          <w:szCs w:val="24"/>
        </w:rPr>
        <w:t>___</w:t>
      </w:r>
      <w:r w:rsidR="007A3C16">
        <w:rPr>
          <w:rFonts w:ascii="Times New Roman" w:hAnsi="Times New Roman" w:cs="Times New Roman"/>
          <w:sz w:val="28"/>
          <w:szCs w:val="24"/>
        </w:rPr>
        <w:t>»</w:t>
      </w:r>
    </w:p>
    <w:p w14:paraId="65B679AC" w14:textId="77777777" w:rsidR="001B6B1E" w:rsidRPr="00D717D7" w:rsidRDefault="001B6B1E" w:rsidP="001B6B1E">
      <w:pPr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(наименование лота)</w:t>
      </w:r>
    </w:p>
    <w:p w14:paraId="2466A2D0" w14:textId="7EE9E5DC" w:rsidR="001B6B1E" w:rsidRPr="00D717D7" w:rsidRDefault="001B6B1E" w:rsidP="001B6B1E">
      <w:p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с общим объемом финансирования в размере ______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 руб.), из которых</w:t>
      </w:r>
      <w:r w:rsidRPr="00D717D7">
        <w:rPr>
          <w:rStyle w:val="af5"/>
          <w:rFonts w:ascii="Times New Roman" w:hAnsi="Times New Roman" w:cs="Times New Roman"/>
          <w:spacing w:val="-3"/>
          <w:sz w:val="28"/>
          <w:szCs w:val="28"/>
        </w:rPr>
        <w:footnoteReference w:id="1"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14:paraId="1080CB8C" w14:textId="2B69B0BB" w:rsidR="001B6B1E" w:rsidRPr="00D717D7" w:rsidRDefault="001B6B1E" w:rsidP="001B6B1E">
      <w:pPr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руб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) – запрашиваемая сумма гранта</w:t>
      </w:r>
      <w:r w:rsidR="009A2D0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3B87BB58" w14:textId="52206D97" w:rsidR="009636E9" w:rsidRPr="007A3C16" w:rsidRDefault="001B6B1E" w:rsidP="00963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Мы обязуемся, в случае признания нас победителем открытого конкурса, выполнить работы по реализации проекта </w:t>
      </w:r>
      <w:r w:rsidR="009636E9">
        <w:rPr>
          <w:rFonts w:ascii="Times New Roman" w:hAnsi="Times New Roman" w:cs="Times New Roman"/>
          <w:sz w:val="28"/>
          <w:szCs w:val="24"/>
        </w:rPr>
        <w:t>_</w:t>
      </w:r>
      <w:r w:rsidR="009636E9" w:rsidRPr="00D717D7">
        <w:rPr>
          <w:rFonts w:ascii="Times New Roman" w:hAnsi="Times New Roman" w:cs="Times New Roman"/>
          <w:sz w:val="28"/>
          <w:szCs w:val="24"/>
        </w:rPr>
        <w:t>«________</w:t>
      </w:r>
      <w:r w:rsidR="009636E9">
        <w:rPr>
          <w:rFonts w:ascii="Times New Roman" w:hAnsi="Times New Roman" w:cs="Times New Roman"/>
          <w:sz w:val="28"/>
          <w:szCs w:val="24"/>
        </w:rPr>
        <w:t>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</w:t>
      </w:r>
      <w:r w:rsidR="009636E9">
        <w:rPr>
          <w:rFonts w:ascii="Times New Roman" w:hAnsi="Times New Roman" w:cs="Times New Roman"/>
          <w:sz w:val="28"/>
          <w:szCs w:val="24"/>
        </w:rPr>
        <w:t>________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___</w:t>
      </w:r>
      <w:r w:rsidR="009636E9">
        <w:rPr>
          <w:rFonts w:ascii="Times New Roman" w:hAnsi="Times New Roman" w:cs="Times New Roman"/>
          <w:sz w:val="28"/>
          <w:szCs w:val="24"/>
        </w:rPr>
        <w:t>»</w:t>
      </w:r>
    </w:p>
    <w:p w14:paraId="612AFCDA" w14:textId="7A23E62B" w:rsidR="009636E9" w:rsidRPr="00D717D7" w:rsidRDefault="009636E9" w:rsidP="009636E9">
      <w:pPr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проекта</w:t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)</w:t>
      </w:r>
    </w:p>
    <w:p w14:paraId="79E862B7" w14:textId="56C07F39" w:rsidR="001B6B1E" w:rsidRPr="00D717D7" w:rsidRDefault="001B6B1E" w:rsidP="009636E9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6CFA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7461A3" w:rsidRPr="00D86FF4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</w:t>
      </w:r>
      <w:r w:rsidRPr="00582DA7">
        <w:rPr>
          <w:rFonts w:ascii="Times New Roman" w:hAnsi="Times New Roman" w:cs="Times New Roman"/>
          <w:sz w:val="28"/>
          <w:szCs w:val="24"/>
        </w:rPr>
        <w:t>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 на условиях, указанных в приложениях </w:t>
      </w:r>
      <w:r w:rsidR="009636E9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к настоящей Заявке. </w:t>
      </w:r>
    </w:p>
    <w:p w14:paraId="63200AE0" w14:textId="6651A128" w:rsidR="001B6B1E" w:rsidRPr="00D717D7" w:rsidRDefault="007A3C16" w:rsidP="001B6B1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Наш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юридический адрес:________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_____________________________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___, телефон ___________, факс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_________________,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e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mail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</w:t>
      </w:r>
    </w:p>
    <w:p w14:paraId="6DC659ED" w14:textId="77777777" w:rsid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14:paraId="5F4E3214" w14:textId="1EE73303" w:rsidR="001B6B1E" w:rsidRP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</w:pPr>
      <w:r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* Необходимо указать р</w:t>
      </w:r>
      <w:r w:rsidR="001B6B1E"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еквизиты документов, подтверждающих полномочия на подписание документов, входящих в состав заявки на участие в открытом конкурсе, от имени и/или по поручению участника.</w:t>
      </w:r>
    </w:p>
    <w:p w14:paraId="55E40906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C05996F" w14:textId="269CB12A" w:rsidR="001B6B1E" w:rsidRPr="00D717D7" w:rsidRDefault="001B6B1E" w:rsidP="001B6B1E">
      <w:pPr>
        <w:tabs>
          <w:tab w:val="left" w:pos="676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  <w:t>____________________________________________</w:t>
      </w:r>
    </w:p>
    <w:p w14:paraId="7DDC2325" w14:textId="01D1E4FA" w:rsidR="001B6B1E" w:rsidRPr="00D717D7" w:rsidRDefault="007A3C16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>[Должность]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[Подпись]</w:t>
      </w:r>
      <w:r w:rsidR="001B6B1E"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</w:p>
    <w:p w14:paraId="57EFC140" w14:textId="6F1126CF" w:rsidR="00B9629E" w:rsidRPr="00C01C40" w:rsidRDefault="001B6B1E" w:rsidP="001B6B1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spacing w:val="-3"/>
          <w:sz w:val="28"/>
          <w:szCs w:val="28"/>
        </w:rPr>
        <w:t>М.П.</w:t>
      </w:r>
    </w:p>
    <w:p w14:paraId="23D5A03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5707ABB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721317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F73CB1F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84427C7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39B6A3A8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EB13DDF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609F65AF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E0CC3F6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AC6A8F5" w14:textId="77777777" w:rsidR="008E3B3D" w:rsidRDefault="008E3B3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14:paraId="224C8AC2" w14:textId="77777777" w:rsidR="00B9629E" w:rsidRDefault="00B9629E" w:rsidP="00B9629E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D740074" w14:textId="1D42E0E6" w:rsidR="00B9629E" w:rsidRDefault="00B9629E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F1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лотах</w:t>
      </w:r>
    </w:p>
    <w:p w14:paraId="29BA8E2E" w14:textId="77777777" w:rsidR="0021332B" w:rsidRDefault="0021332B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D901D4" w14:textId="77777777" w:rsidR="0021332B" w:rsidRDefault="0021332B" w:rsidP="002133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26599448"/>
      <w:r>
        <w:rPr>
          <w:rFonts w:ascii="Times New Roman" w:hAnsi="Times New Roman" w:cs="Times New Roman"/>
          <w:b/>
          <w:bCs/>
          <w:sz w:val="24"/>
          <w:szCs w:val="24"/>
        </w:rPr>
        <w:t>Лот №1 «Организация и проведение Форума иностранных выпускников советских и российских вузов представителей системы образования и здравоохранения стран Африки»</w:t>
      </w:r>
    </w:p>
    <w:p w14:paraId="672805AB" w14:textId="77777777" w:rsidR="0021332B" w:rsidRDefault="0021332B" w:rsidP="00213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6171" w14:textId="77777777" w:rsidR="0021332B" w:rsidRDefault="0021332B" w:rsidP="00213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 – 1.</w:t>
      </w:r>
    </w:p>
    <w:p w14:paraId="769CEA3D" w14:textId="77777777" w:rsidR="0021332B" w:rsidRDefault="0021332B" w:rsidP="00213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– 12 000 000 рублей</w:t>
      </w:r>
    </w:p>
    <w:p w14:paraId="7CD31D38" w14:textId="77777777" w:rsidR="0021332B" w:rsidRDefault="0021332B" w:rsidP="00213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ноябрь-декабрь 2023 г.</w:t>
      </w:r>
    </w:p>
    <w:p w14:paraId="4A14DF4F" w14:textId="77777777" w:rsidR="0021332B" w:rsidRDefault="0021332B" w:rsidP="0021332B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7BE2E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12D7B472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и расширение русского языкового, российского культурного </w:t>
      </w:r>
      <w:r>
        <w:rPr>
          <w:rFonts w:ascii="Times New Roman" w:hAnsi="Times New Roman" w:cs="Times New Roman"/>
          <w:sz w:val="24"/>
          <w:szCs w:val="24"/>
        </w:rPr>
        <w:br/>
        <w:t>и образовательного пространства за рубежом посредством участия в форуме выпускников советских и российских вузов, в том числе из числа руководителей, сотрудников организаций высшего образования и здравоохранения, представителей органов управления образования и здравоохранения стран, а также руководителей ассоциаций выпускников.</w:t>
      </w:r>
    </w:p>
    <w:p w14:paraId="783222B2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6A0A17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1D11DEE9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Руководители, сотрудники образовательных организаций высшего образования и здравоохранения, представители министерств, а также руководители ассоциаций выпускников Анголы, Ботсваны, Демократической Республики Конго, Замбии, Зимбабве, Кении, Мадагаскара, Танзании, Уганды, Экваториальной Гвинеи (всего 10 стран, в исключительных случаях по согласованию с заказчиком возможна замена до 5-ти из перечисленных стран на другие страны африканского региона). Количество участников и их персоналии из каждой страны необходимо согласовать с заказчиком.</w:t>
      </w:r>
    </w:p>
    <w:p w14:paraId="51A16038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F51A70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должен включать:</w:t>
      </w:r>
    </w:p>
    <w:p w14:paraId="74040936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Концепции организации и проведения Форума;</w:t>
      </w:r>
    </w:p>
    <w:p w14:paraId="59E2443E" w14:textId="77777777" w:rsidR="0021332B" w:rsidRDefault="0021332B" w:rsidP="0021332B">
      <w:pPr>
        <w:pStyle w:val="af"/>
        <w:widowControl/>
        <w:autoSpaceDE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60E074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обеспечение площадки проведения Форума в Танзании (г. Дар-эс-Салам). Согласование площадки с Заказчиком;</w:t>
      </w:r>
    </w:p>
    <w:p w14:paraId="178FAB7E" w14:textId="77777777" w:rsidR="0021332B" w:rsidRDefault="0021332B" w:rsidP="0021332B">
      <w:pPr>
        <w:pStyle w:val="af"/>
        <w:widowControl/>
        <w:autoSpaceDE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B2C315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Деловой программы Форума, включая:</w:t>
      </w:r>
    </w:p>
    <w:p w14:paraId="4DF2F351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торжественное открытие форума и проведение пленарного заседания </w:t>
      </w:r>
      <w:r>
        <w:rPr>
          <w:rFonts w:ascii="Times New Roman" w:hAnsi="Times New Roman" w:cs="Times New Roman"/>
          <w:sz w:val="24"/>
          <w:szCs w:val="24"/>
        </w:rPr>
        <w:br/>
        <w:t>(с привлечением руководителей ассоциаций выпускников, выдающихся выпускников, общественных деятелей, представителей вузов Российской Федерации);</w:t>
      </w:r>
    </w:p>
    <w:p w14:paraId="7C6D3979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повышения квалификации по направлению менеджмент в сфере образования и здравоохранения;</w:t>
      </w:r>
    </w:p>
    <w:p w14:paraId="0542C900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круглых столов по актуальным темам сотрудничества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образования, в т.ч. развития связей между российскими и иностранными образовательными организациями, совместных научных исследований, консолидации сообщества выпускников в африканском регионе (темы круглых столов требуется согласовать с Заказчиком) с привлечением не менее 10-ти российских образовательных организаций высшего образования, в т.ч.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 менее 2 национальных исследовательских и не менее 1 федерального университета, из не менее, чем 5 городов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с целью установления партнерских контактов (без обеспечения проезда и проживания представителей вузов);</w:t>
      </w:r>
    </w:p>
    <w:p w14:paraId="6E25CA28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культурную программу (не менее 2-х мероприятий);</w:t>
      </w:r>
    </w:p>
    <w:p w14:paraId="3AC95379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торжественный ужин.</w:t>
      </w:r>
    </w:p>
    <w:p w14:paraId="58941502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F6D594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Форума в Танзании (г. Дар-эс-Салам) для не менее 150 выпускников советских и российских вузов из стран-участниц мероприятия.</w:t>
      </w:r>
    </w:p>
    <w:p w14:paraId="6F6C5F29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Форума не менее 2 дней.</w:t>
      </w:r>
    </w:p>
    <w:p w14:paraId="2B8BA447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29FF5A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проезда (до места проведения Форума и обратно) и проживания </w:t>
      </w:r>
      <w:r>
        <w:rPr>
          <w:rFonts w:ascii="Times New Roman" w:hAnsi="Times New Roman" w:cs="Times New Roman"/>
          <w:sz w:val="24"/>
          <w:szCs w:val="24"/>
        </w:rPr>
        <w:br/>
        <w:t>(в гостинице не ниже 4* уровня с завтраком) для иногородних участников. Перечень отелей согласуется с Заказчиком.</w:t>
      </w:r>
    </w:p>
    <w:p w14:paraId="1135E515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211BF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Организацию питания во все дни проведения Форума (не менее одной кофе-паузы, одного обеда и одного ужина в день) для всех участников, в том числе ужин в отеле в день заезда.</w:t>
      </w:r>
    </w:p>
    <w:p w14:paraId="738FB249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B79BEB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участников Форума раздаточными материалами.</w:t>
      </w:r>
    </w:p>
    <w:p w14:paraId="20E57AE3" w14:textId="77777777" w:rsidR="0021332B" w:rsidRDefault="0021332B" w:rsidP="0021332B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1EA81B40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аренды площадок и необходимого оборудования, а также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4х10 м, а также пресс-вола для групповых фотографий и съемок интервью участников (дизайн по согласованию с заказчиком).  </w:t>
      </w:r>
    </w:p>
    <w:p w14:paraId="322A3659" w14:textId="77777777" w:rsidR="0021332B" w:rsidRDefault="0021332B" w:rsidP="0021332B">
      <w:pPr>
        <w:pStyle w:val="af"/>
        <w:ind w:left="0" w:firstLine="426"/>
        <w:rPr>
          <w:rFonts w:ascii="Times New Roman" w:hAnsi="Times New Roman" w:cs="Times New Roman"/>
          <w:color w:val="0D0D0D"/>
          <w:sz w:val="24"/>
          <w:szCs w:val="24"/>
        </w:rPr>
      </w:pPr>
    </w:p>
    <w:p w14:paraId="1873D4D8" w14:textId="77777777" w:rsidR="0021332B" w:rsidRDefault="0021332B" w:rsidP="0021332B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информационной справки об итогах Форума.</w:t>
      </w:r>
    </w:p>
    <w:p w14:paraId="2EB91426" w14:textId="77777777" w:rsidR="0021332B" w:rsidRDefault="0021332B" w:rsidP="0021332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D46B9B1" w14:textId="77777777" w:rsidR="0021332B" w:rsidRDefault="0021332B" w:rsidP="0021332B">
      <w:pPr>
        <w:pStyle w:val="af"/>
        <w:widowControl/>
        <w:autoSpaceDE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Информационное сопровождение Форума, включающее:</w:t>
      </w:r>
    </w:p>
    <w:p w14:paraId="6D4E8481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прессы на пленарное заседание;</w:t>
      </w:r>
    </w:p>
    <w:p w14:paraId="783E3475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интервью с руководителями образовательных организаций высшего образования, представителями министерств, а также руководителями ассоциаций выпускников (не менее 5 спикеров из числа участников Форума) по согласованию с Заказчиком;</w:t>
      </w:r>
    </w:p>
    <w:p w14:paraId="056F666B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печатных интервью в социальных сетях и СМИ стран-участниц (не менее 5 интервью, объем каждого интервью не менее 2 000 знаков);</w:t>
      </w:r>
    </w:p>
    <w:p w14:paraId="1DB8B85E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ТВ-съемку с размещением новостного репортажа на местных каналах (не менее 2 каналов);</w:t>
      </w:r>
    </w:p>
    <w:p w14:paraId="5285A90B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размещение видеоролика об итогах проведения мероприятия (длительность от 1 до 3 минут);</w:t>
      </w:r>
    </w:p>
    <w:p w14:paraId="6CB2DBFE" w14:textId="77777777" w:rsidR="0021332B" w:rsidRDefault="0021332B" w:rsidP="0021332B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анонсов в СМИ, в том числе специализированных, и социальных сетях стран-участниц (не менее 4 публикаций в каждой стране): общий анонс о Форуме; о торжественном открытии Форума и пленарном заседании; о проведении повышения квалификации;</w:t>
      </w:r>
    </w:p>
    <w:p w14:paraId="24AE86AD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итоговой информации о Форуме в социальных сетях и СМИ стран-участниц (не менее 2 публикаций в каждой стране).</w:t>
      </w:r>
    </w:p>
    <w:p w14:paraId="567167CC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A7EBDA" w14:textId="77777777" w:rsidR="0021332B" w:rsidRDefault="0021332B" w:rsidP="0021332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результаты проекта:</w:t>
      </w:r>
    </w:p>
    <w:p w14:paraId="600FF5DE" w14:textId="77777777" w:rsidR="0021332B" w:rsidRDefault="0021332B" w:rsidP="0021332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150 руководителей, сотрудников образовательных организаций высшего образования, представителей министерств, а также руководителей ассоциаций выпускников стран-участниц приняли участие в Форуме.</w:t>
      </w:r>
      <w:bookmarkEnd w:id="10"/>
    </w:p>
    <w:p w14:paraId="35AB947E" w14:textId="74ED3E25" w:rsidR="001F3523" w:rsidRDefault="001F3523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75FD90" w14:textId="658D5B58" w:rsidR="0021332B" w:rsidRDefault="0021332B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F63D98" w14:textId="53A5EF5F" w:rsidR="0021332B" w:rsidRDefault="0021332B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FEE78B" w14:textId="1E056D6E" w:rsidR="0021332B" w:rsidRDefault="0021332B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D8DA77" w14:textId="77777777" w:rsidR="008B6E15" w:rsidRPr="008B6E15" w:rsidRDefault="008B6E15" w:rsidP="008B6E15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_Hlk126599575"/>
      <w:r w:rsidRPr="008B6E1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№2 Организация и проведение в странах Африки методических мероприятий «Современные методики преподавания русского языка </w:t>
      </w:r>
      <w:r w:rsidRPr="008B6E15">
        <w:rPr>
          <w:rFonts w:ascii="Times New Roman" w:hAnsi="Times New Roman"/>
          <w:b/>
          <w:bCs/>
          <w:color w:val="000000"/>
          <w:sz w:val="24"/>
          <w:szCs w:val="24"/>
        </w:rPr>
        <w:br/>
        <w:t>как иностранного»</w:t>
      </w:r>
    </w:p>
    <w:p w14:paraId="0241CD25" w14:textId="77777777" w:rsidR="008B6E15" w:rsidRPr="008B6E15" w:rsidRDefault="008B6E15" w:rsidP="008B6E1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67A39D" w14:textId="77777777" w:rsidR="008B6E15" w:rsidRPr="008B6E15" w:rsidRDefault="008B6E15" w:rsidP="008B6E15">
      <w:pPr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8B6E15">
        <w:rPr>
          <w:rFonts w:ascii="Times New Roman" w:hAnsi="Times New Roman"/>
          <w:sz w:val="24"/>
          <w:szCs w:val="24"/>
        </w:rPr>
        <w:t>Количество грантов – 1</w:t>
      </w:r>
    </w:p>
    <w:p w14:paraId="6FFC8717" w14:textId="77777777" w:rsidR="008B6E15" w:rsidRPr="008B6E15" w:rsidRDefault="008B6E15" w:rsidP="008B6E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15">
        <w:rPr>
          <w:rFonts w:ascii="Times New Roman" w:hAnsi="Times New Roman"/>
          <w:sz w:val="24"/>
          <w:szCs w:val="24"/>
        </w:rPr>
        <w:t>Размер гранта – 5 500 000 рублей</w:t>
      </w:r>
    </w:p>
    <w:p w14:paraId="45D77205" w14:textId="77777777" w:rsidR="008B6E15" w:rsidRPr="008B6E15" w:rsidRDefault="008B6E15" w:rsidP="008B6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Срок проведения – сентябрь-октябрь 2023 г. (изменение срока проведения по согласованию с заказчиком)</w:t>
      </w:r>
    </w:p>
    <w:p w14:paraId="753DFC9C" w14:textId="77777777" w:rsidR="008B6E15" w:rsidRPr="008B6E15" w:rsidRDefault="008B6E15" w:rsidP="008B6E15">
      <w:pPr>
        <w:jc w:val="both"/>
        <w:rPr>
          <w:rFonts w:ascii="Times New Roman" w:hAnsi="Times New Roman"/>
          <w:sz w:val="24"/>
          <w:szCs w:val="24"/>
        </w:rPr>
      </w:pPr>
    </w:p>
    <w:p w14:paraId="6610E1DC" w14:textId="77777777" w:rsidR="008B6E15" w:rsidRPr="008B6E15" w:rsidRDefault="008B6E15" w:rsidP="008B6E15">
      <w:pPr>
        <w:spacing w:before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5920F" w14:textId="77777777" w:rsidR="008B6E15" w:rsidRPr="008B6E15" w:rsidRDefault="008B6E15" w:rsidP="008B6E15">
      <w:pPr>
        <w:spacing w:before="12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40B11AD2" w14:textId="77777777" w:rsidR="008B6E15" w:rsidRPr="008B6E15" w:rsidRDefault="008B6E15" w:rsidP="008B6E15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учителей образовательных организаций с преподаванием русского языка в странах Африки.</w:t>
      </w:r>
    </w:p>
    <w:p w14:paraId="655ECE2B" w14:textId="77777777" w:rsidR="008B6E15" w:rsidRPr="008B6E15" w:rsidRDefault="008B6E15" w:rsidP="008B6E15">
      <w:pPr>
        <w:autoSpaceDE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82656" w14:textId="77777777" w:rsidR="008B6E15" w:rsidRPr="008B6E15" w:rsidRDefault="008B6E15" w:rsidP="008B6E15">
      <w:pPr>
        <w:autoSpaceDE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16835523" w14:textId="77777777" w:rsidR="008B6E15" w:rsidRPr="008B6E15" w:rsidRDefault="008B6E15" w:rsidP="008B6E15">
      <w:pPr>
        <w:autoSpaceDE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Преподаватели и учителя русского языка как иностранного образовательных организаций стран Африки.</w:t>
      </w:r>
    </w:p>
    <w:p w14:paraId="4765D36B" w14:textId="77777777" w:rsidR="008B6E15" w:rsidRPr="008B6E15" w:rsidRDefault="008B6E15" w:rsidP="008B6E15">
      <w:pPr>
        <w:autoSpaceDE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C7B97" w14:textId="77777777" w:rsidR="008B6E15" w:rsidRPr="008B6E15" w:rsidRDefault="008B6E15" w:rsidP="008B6E1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64CE0534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A8251" w14:textId="77777777" w:rsidR="008B6E15" w:rsidRPr="008B6E15" w:rsidRDefault="008B6E15" w:rsidP="007336E3">
      <w:pPr>
        <w:widowControl/>
        <w:tabs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1. Разработку программы проведения методических мероприятий </w:t>
      </w:r>
      <w:r w:rsidRPr="008B6E15">
        <w:rPr>
          <w:rFonts w:ascii="Times New Roman" w:hAnsi="Times New Roman" w:cs="Times New Roman"/>
          <w:sz w:val="24"/>
          <w:szCs w:val="24"/>
        </w:rPr>
        <w:br/>
        <w:t>для преподавателей и учителей русского языка как иностранного образовательных организаций стран Африки, предусматривающей:</w:t>
      </w:r>
    </w:p>
    <w:p w14:paraId="7E5642E0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lastRenderedPageBreak/>
        <w:t>– создание контента о России, российском образовании и культуре на английском, французском и местных языках (не менее 2-х языков стран Африки);</w:t>
      </w:r>
    </w:p>
    <w:p w14:paraId="4E508954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– пленарное заседание;</w:t>
      </w:r>
    </w:p>
    <w:p w14:paraId="02B14265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– не менее трех тематических секций, в т.ч. по таким направлениям  </w:t>
      </w:r>
      <w:r w:rsidRPr="008B6E15">
        <w:rPr>
          <w:rFonts w:ascii="Times New Roman" w:hAnsi="Times New Roman" w:cs="Times New Roman"/>
          <w:sz w:val="24"/>
          <w:szCs w:val="24"/>
        </w:rPr>
        <w:br/>
        <w:t>как современные методики преподавания русского языка как иностранного, курсовое обучение и интенсив-программы обучения русскому языку, электронные образовательные ресурсы и электронные учебники по русскому языку как иностранному.</w:t>
      </w:r>
    </w:p>
    <w:p w14:paraId="654CDF3A" w14:textId="77777777" w:rsidR="008B6E15" w:rsidRPr="008B6E15" w:rsidRDefault="008B6E15" w:rsidP="007336E3">
      <w:pPr>
        <w:widowControl/>
        <w:tabs>
          <w:tab w:val="left" w:pos="993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C994D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2. Проведение методических мероприятий в Сенегале (г. Дакар) </w:t>
      </w:r>
      <w:r w:rsidRPr="008B6E15">
        <w:rPr>
          <w:rFonts w:ascii="Times New Roman" w:hAnsi="Times New Roman" w:cs="Times New Roman"/>
          <w:color w:val="000000"/>
          <w:sz w:val="24"/>
          <w:szCs w:val="24"/>
        </w:rPr>
        <w:t>в очном формате</w:t>
      </w: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участии </w:t>
      </w:r>
      <w:r w:rsidRPr="008B6E15">
        <w:rPr>
          <w:rFonts w:ascii="Times New Roman" w:hAnsi="Times New Roman" w:cs="Times New Roman"/>
          <w:sz w:val="24"/>
          <w:szCs w:val="24"/>
        </w:rPr>
        <w:t>не менее 5 российских специалистов</w:t>
      </w: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Pr="008B6E15">
        <w:rPr>
          <w:rFonts w:ascii="Times New Roman" w:hAnsi="Times New Roman" w:cs="Times New Roman"/>
          <w:sz w:val="24"/>
          <w:szCs w:val="24"/>
        </w:rPr>
        <w:t>не менее 80 преподавателей и учителей русского языка как иностранного образовательных организаций из Бенина, Буркина-Фасо, Гамбии, Ганы, Кабо-Верде, Мавритании, Нигерии, Нигера, Сенегала и ЦАР (всего 10 стран, в исключительных случаях по согласованию с заказчиком возможна замена до 5-ти из перечисленных стран на другие страны Африки). Количество участников из каждой страны необходимо согласовать с заказчиком.</w:t>
      </w:r>
    </w:p>
    <w:p w14:paraId="5131F8A9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Общий объем программы методических мероприятий для преподавателей не менее 24 академических часов. Продолжительность методических мероприятий 3 дня.</w:t>
      </w:r>
    </w:p>
    <w:p w14:paraId="051D557F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5A467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3. Обеспечение участия представителей не менее 1 российского издательства с целью презентации современных учебно-методических материалов по русскому как иностранному, новинок российской художественной литературы (без обеспечения проезда, проживания и питания).</w:t>
      </w:r>
    </w:p>
    <w:p w14:paraId="4360F742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A71C5" w14:textId="77777777" w:rsidR="008B6E15" w:rsidRPr="008B6E15" w:rsidRDefault="008B6E15" w:rsidP="007336E3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4. Обеспечение проезда (до места проведения методических мероприятий и обратно) и проживания (в гостинице не ниже четырехзвездочного уровня с завтраком) для иногородних участников, включая российских специалистов.</w:t>
      </w:r>
    </w:p>
    <w:p w14:paraId="17EB87C2" w14:textId="77777777" w:rsidR="008B6E15" w:rsidRPr="008B6E15" w:rsidRDefault="008B6E15" w:rsidP="007336E3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C3D440" w14:textId="77777777" w:rsidR="008B6E15" w:rsidRPr="008B6E15" w:rsidRDefault="008B6E15" w:rsidP="007336E3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5. Организацию питания во все дни проведения методических мероприятий </w:t>
      </w:r>
      <w:r w:rsidRPr="008B6E15">
        <w:rPr>
          <w:rFonts w:ascii="Times New Roman" w:hAnsi="Times New Roman" w:cs="Times New Roman"/>
          <w:sz w:val="24"/>
          <w:szCs w:val="24"/>
        </w:rPr>
        <w:br/>
        <w:t xml:space="preserve">(не менее одной кофе-паузы и одного обеда для всех участников мероприятий и  не менее одной кофе-паузы, одного обеда и одного ужина в день для всех иногородних участников мероприятий). </w:t>
      </w:r>
    </w:p>
    <w:p w14:paraId="10B26CA0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DF3A5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6. Обеспечение всех участников методических мероприятий раздаточными материалами. </w:t>
      </w:r>
    </w:p>
    <w:p w14:paraId="5478B949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91623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7. Обеспечение тематического графического оформления площадки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</w:t>
      </w:r>
      <w:r w:rsidRPr="008B6E15">
        <w:rPr>
          <w:rFonts w:ascii="Times New Roman" w:hAnsi="Times New Roman" w:cs="Times New Roman"/>
          <w:sz w:val="24"/>
          <w:szCs w:val="24"/>
        </w:rPr>
        <w:lastRenderedPageBreak/>
        <w:t xml:space="preserve">и съемок интервью участников (дизайн по согласованию с заказчиком).  </w:t>
      </w:r>
    </w:p>
    <w:p w14:paraId="788316C7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0DB6DE" w14:textId="77777777" w:rsidR="008B6E15" w:rsidRPr="008B6E15" w:rsidRDefault="008B6E15" w:rsidP="007336E3">
      <w:pPr>
        <w:widowControl/>
        <w:numPr>
          <w:ilvl w:val="0"/>
          <w:numId w:val="35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6E15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СМИ), стран происхождения участников мероприятий (не менее 2 публикаций онлайн в каждой стране) и Российской Федерации (не менее 4 публикаций онлайн).</w:t>
      </w:r>
    </w:p>
    <w:p w14:paraId="212D561D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8B6E15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, стран происхождения участников мероприятий (не менее 2 публикаций онлайн в каждой стране)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634D6CDA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2C55CAA0" w14:textId="77777777" w:rsidR="008B6E15" w:rsidRPr="008B6E15" w:rsidRDefault="008B6E15" w:rsidP="007336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B3763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 Всем участникам методических </w:t>
      </w:r>
      <w:r w:rsidRPr="008B6E1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>должны быть выданы сертификаты об участии.</w:t>
      </w:r>
    </w:p>
    <w:p w14:paraId="4A98B3F2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C22CE" w14:textId="77777777" w:rsidR="008B6E15" w:rsidRPr="008B6E15" w:rsidRDefault="008B6E15" w:rsidP="007336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10. По результатам проведения методических мероприятий должен быть сформирован сборник, демонстрирующий ход проведения методических мероприятий, содержащий программу, отзывы участников, фотографии с места проведения методических мероприятий.</w:t>
      </w:r>
    </w:p>
    <w:p w14:paraId="21101526" w14:textId="77777777" w:rsidR="008B6E15" w:rsidRPr="008B6E15" w:rsidRDefault="008B6E15" w:rsidP="008B6E1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82442" w14:textId="77777777" w:rsidR="008B6E15" w:rsidRPr="008B6E15" w:rsidRDefault="008B6E15" w:rsidP="008B6E1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9619" w14:textId="77777777" w:rsidR="008B6E15" w:rsidRPr="008B6E15" w:rsidRDefault="008B6E15" w:rsidP="008B6E15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778217AB" w14:textId="77777777" w:rsidR="008B6E15" w:rsidRPr="008B6E15" w:rsidRDefault="008B6E15" w:rsidP="008B6E1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D2F79D" w14:textId="77777777" w:rsidR="008B6E15" w:rsidRPr="008B6E15" w:rsidRDefault="008B6E15" w:rsidP="008B6E15">
      <w:pPr>
        <w:widowControl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Не менее 80 преподавателей и учителей русского языка как иностранного образовательных организаций из не менее 10 стран Африки приняли участие </w:t>
      </w:r>
      <w:r w:rsidRPr="008B6E15">
        <w:rPr>
          <w:rFonts w:ascii="Times New Roman" w:hAnsi="Times New Roman" w:cs="Times New Roman"/>
          <w:sz w:val="24"/>
          <w:szCs w:val="24"/>
        </w:rPr>
        <w:br/>
        <w:t>в методических мероприятиях «Современные методики преподавания русского языка как иностранного».</w:t>
      </w:r>
    </w:p>
    <w:bookmarkEnd w:id="11"/>
    <w:p w14:paraId="5143D5B3" w14:textId="6B1C3D44" w:rsidR="0021332B" w:rsidRDefault="0021332B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741C8" w14:textId="555354AC" w:rsidR="00CF3358" w:rsidRDefault="00CF335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E41B1B" w14:textId="61F0C5BB" w:rsidR="00CF3358" w:rsidRDefault="00CF335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DE7890" w14:textId="0E3CF35F" w:rsidR="00CF3358" w:rsidRDefault="00CF335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5131E4" w14:textId="77777777" w:rsidR="000F53CC" w:rsidRDefault="000F53CC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68415B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 «Организация и проведение Выставок российского высшего образования в Иордании и Палестине»</w:t>
      </w:r>
    </w:p>
    <w:p w14:paraId="0CA02BE2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03F43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Количество грантов – 1. </w:t>
      </w:r>
    </w:p>
    <w:p w14:paraId="2547D617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Размер гранта – 1 400 000 рублей</w:t>
      </w:r>
    </w:p>
    <w:p w14:paraId="4FED07CC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5350F5F9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F93BA1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17816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15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14:paraId="7B18D3B5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Продвижение российского высшего образования, привлечение абитуриентов из Иордании и Палестины на обучение в вузах России.</w:t>
      </w:r>
    </w:p>
    <w:p w14:paraId="027EC05E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8221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35DB1DBC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Учащиеся школ, колледжей и вузов и их родители, представители образовательных организаций и рекрутинговых компаний из различных городов Иордании и Палестины. </w:t>
      </w:r>
    </w:p>
    <w:p w14:paraId="32107570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60FBF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1846E5DC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iCs/>
          <w:sz w:val="24"/>
          <w:szCs w:val="24"/>
        </w:rPr>
        <w:t xml:space="preserve">Разработку концепции </w:t>
      </w:r>
      <w:r w:rsidRPr="008B6E15">
        <w:rPr>
          <w:rFonts w:ascii="Times New Roman" w:hAnsi="Times New Roman" w:cs="Times New Roman"/>
          <w:sz w:val="24"/>
          <w:szCs w:val="24"/>
        </w:rPr>
        <w:t>выставок российского высшего образования.</w:t>
      </w:r>
    </w:p>
    <w:p w14:paraId="72ECE9BB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Программа должна включать торжественное открытие с участием высокопоставленных представителей местных органов власти, организацию работы стендов российских вузов, мультимедийные презентационные мероприятия, лекции, посвященные российскому образованию (не менее 5 лекций в день), консультации потенциальных абитуриентов.</w:t>
      </w:r>
    </w:p>
    <w:p w14:paraId="05CFAFB6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48780" w14:textId="5990C4DA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Программа должна учитывать страновые потребности и содержать: презентационный аудиовизуальный и раздаточный материал (буклеты, листовки) на русском и арабском языках.</w:t>
      </w:r>
    </w:p>
    <w:p w14:paraId="5C1EFDAF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F707A7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выставочных мероприятий российских организаций высшего образования не менее, чем в 2 городах в каждой стране (города по согласованию с заказчиком) с участием не менее 15 вузов из различных регионов Российской Федерации, в т.ч. не менее 2 национально-исследовательских и не менее 1 федерального университета, из не менее, чем 5 городов России </w:t>
      </w:r>
      <w:r w:rsidRPr="008B6E15">
        <w:rPr>
          <w:rFonts w:ascii="Times New Roman" w:hAnsi="Times New Roman" w:cs="Times New Roman"/>
          <w:sz w:val="24"/>
          <w:szCs w:val="24"/>
        </w:rPr>
        <w:t>(без обеспечения проезда, проживания и питания представителей вузов).</w:t>
      </w:r>
    </w:p>
    <w:p w14:paraId="3EED6CC8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 </w:t>
      </w:r>
      <w:r w:rsidRPr="008B6E15">
        <w:rPr>
          <w:rFonts w:ascii="Times New Roman" w:hAnsi="Times New Roman" w:cs="Times New Roman"/>
          <w:sz w:val="24"/>
          <w:szCs w:val="24"/>
        </w:rPr>
        <w:t>в очном формате – 1 день в каждом городе.</w:t>
      </w:r>
    </w:p>
    <w:p w14:paraId="357309B3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47F817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Обеспечение участия со стороны исполнителя не менее 2 специалистов, в т.ч. ведущего для обеспечения торжественного открытия и общей презентационной работы, а также технического специалиста для организации технического сопровождения мероприятий, в т.ч. профессиональной фото- и видеосъемки.</w:t>
      </w:r>
    </w:p>
    <w:p w14:paraId="79053895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58AF1A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Обеспечение проезда (до места проведения мероприятий </w:t>
      </w:r>
      <w:r w:rsidRPr="008B6E15">
        <w:rPr>
          <w:rFonts w:ascii="Times New Roman" w:hAnsi="Times New Roman" w:cs="Times New Roman"/>
          <w:bCs/>
          <w:color w:val="000000"/>
          <w:sz w:val="24"/>
          <w:szCs w:val="24"/>
        </w:rPr>
        <w:t>и обратно)</w:t>
      </w:r>
      <w:r w:rsidRPr="008B6E15"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 и ужином) специалистов со стороны исполнителя (2 чел.).</w:t>
      </w:r>
    </w:p>
    <w:p w14:paraId="5D4265C4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6EA91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Обеспечение проезда до места проведения мероприятий и обратно потенциальных участников (не менее 6 образовательных организаций из каждой страны - школ, колледжей и вузов с задействованием не менее 6 автобусов; общее количество участников не менее 300 человек для каждого города, итого не менее 600 человек для каждой страны проведения). </w:t>
      </w:r>
    </w:p>
    <w:p w14:paraId="56A198C3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6E53C0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E15">
        <w:rPr>
          <w:rFonts w:ascii="Times New Roman" w:hAnsi="Times New Roman" w:cs="Times New Roman"/>
          <w:sz w:val="24"/>
          <w:szCs w:val="24"/>
        </w:rPr>
        <w:t>Организацию не менее одной кофе-паузы в день для организаторов и представителей российских вузов во все дни проведения мероприятий.</w:t>
      </w:r>
    </w:p>
    <w:p w14:paraId="738F973B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6A9B242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 Обеспечение аренды площадок и необходимого оборудования.</w:t>
      </w:r>
    </w:p>
    <w:p w14:paraId="172889B0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936D425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Разработку единообразного дизайна, в т.ч. единого баннера и баннеров вузов, и обеспечение тематического графического оформления площадок проведения мероприятий с использованием элементов брендбука Россотрудничества, наглядных агитационных и информационных материалов вузов (дизайн по согласованию с заказчиком).  </w:t>
      </w:r>
    </w:p>
    <w:p w14:paraId="1775538E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B132656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Оформление презентационного пространства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78B26A1C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F9DAF34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>Обеспечение трансфера внутри стран проведения для российских участников со стороны исполнителя и представителей вузов (от аэропорта до гостиниц проживания и площадок проведения, включая переезд на автобусе в Палестину и перемещение по Палестине, а также обратно, при необходимости, в Иорданию с последующим трансфером до аэропорта) с задействованием не менее 1 автобуса вместимостью не менее 50 человек.</w:t>
      </w:r>
    </w:p>
    <w:p w14:paraId="0F5741A0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D419D" w14:textId="77777777" w:rsidR="008B6E15" w:rsidRPr="008B6E15" w:rsidRDefault="008B6E15" w:rsidP="008B6E15">
      <w:pPr>
        <w:widowControl/>
        <w:numPr>
          <w:ilvl w:val="0"/>
          <w:numId w:val="19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6E15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онлайн).</w:t>
      </w:r>
    </w:p>
    <w:p w14:paraId="5D4AD723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8B6E15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1B2C2EE9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B6E15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09106848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D3825" w14:textId="77777777" w:rsidR="008B6E15" w:rsidRPr="008B6E15" w:rsidRDefault="008B6E15" w:rsidP="008B6E1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E15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3FDFC0CD" w14:textId="77777777" w:rsidR="008B6E15" w:rsidRPr="008B6E15" w:rsidRDefault="008B6E15" w:rsidP="008B6E15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hAnsi="Times New Roman" w:cs="Times New Roman"/>
          <w:sz w:val="24"/>
          <w:szCs w:val="24"/>
        </w:rPr>
        <w:t xml:space="preserve">Не менее 1200 учащихся школ, колледжей и вузов и их родителей, представителей образовательных организаций и рекрутинговых компаний из различных городов Иордании и Палестины приняли участие в </w:t>
      </w:r>
      <w:r w:rsidRPr="008B6E15">
        <w:rPr>
          <w:rFonts w:ascii="Times New Roman" w:hAnsi="Times New Roman" w:cs="Times New Roman"/>
          <w:color w:val="000000"/>
          <w:sz w:val="24"/>
          <w:szCs w:val="24"/>
        </w:rPr>
        <w:t>выставках российского высшего образования.</w:t>
      </w:r>
    </w:p>
    <w:p w14:paraId="1FD39C62" w14:textId="1F442186" w:rsidR="00CF3358" w:rsidRDefault="00CF335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C6C2E9" w14:textId="4B302515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0B7890" w14:textId="001CEF4D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151F48" w14:textId="525E03D8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652E7" w14:textId="0267552B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3AFFCD" w14:textId="5F74499E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3923B2" w14:textId="2A1B095B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42A98B" w14:textId="1A6F3043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9B29FF" w14:textId="79A6E331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66BA8D" w14:textId="0A0F6E7F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0EA541" w14:textId="05E65B0D" w:rsidR="002205A8" w:rsidRDefault="002205A8" w:rsidP="0021332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5653BD" w14:textId="77777777" w:rsidR="007336E3" w:rsidRPr="007336E3" w:rsidRDefault="007336E3" w:rsidP="007336E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Лот № 4 Организация и проведение методических и общественно-культурных мероприятий «Неделя русского языка во Вьетнаме»</w:t>
      </w:r>
    </w:p>
    <w:p w14:paraId="1ED74005" w14:textId="77777777" w:rsidR="007336E3" w:rsidRPr="007336E3" w:rsidRDefault="007336E3" w:rsidP="007336E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2BFC8CC" w14:textId="77777777" w:rsidR="007336E3" w:rsidRPr="007336E3" w:rsidRDefault="007336E3" w:rsidP="007336E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грантов – 1. </w:t>
      </w:r>
    </w:p>
    <w:p w14:paraId="528710CD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гранта – 5 200 000 рублей</w:t>
      </w:r>
    </w:p>
    <w:p w14:paraId="229C6862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– ноябрь 2023 г. (изменение срока проведения по согласованию с заказчиком)</w:t>
      </w:r>
    </w:p>
    <w:p w14:paraId="655D3E42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2A4ED4" w14:textId="77777777" w:rsidR="007336E3" w:rsidRPr="007336E3" w:rsidRDefault="007336E3" w:rsidP="007336E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1F0797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проекта:</w:t>
      </w:r>
    </w:p>
    <w:p w14:paraId="5872E6E6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профессионального уровня национальных преподавателей русского языка как иностранного; популяризация русского языка, русской литературы, культуры и российского образования во Вьетнаме.</w:t>
      </w:r>
    </w:p>
    <w:p w14:paraId="4B10E47E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21A8592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Целевая аудитория:</w:t>
      </w:r>
    </w:p>
    <w:p w14:paraId="2E831D0A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Преподаватели 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русского языка как иностранного, русской литературы и культуры России образовательных организаций Вьетнама, включая выпускников российских (советских) вузов;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преподавателей и исследователей русской литературы, методики преподавания литературы, культурологии, переводчиков; студенты старших курсов языковых вузов; учащиеся спецшкол с преподаванием русского языка.</w:t>
      </w:r>
    </w:p>
    <w:p w14:paraId="76FDCACB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59B680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 должен включать:  </w:t>
      </w:r>
    </w:p>
    <w:p w14:paraId="69BAFD93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Разработку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мероприятий, рассчитанных на различные группы адресной аудитории: </w:t>
      </w:r>
    </w:p>
    <w:p w14:paraId="459EEFA2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- учителей школ, преподавателей вузов, исследователей в сфере русского языка как иностранного и методики его преподавания;</w:t>
      </w:r>
    </w:p>
    <w:p w14:paraId="7D5BE91F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- преподавателей и исследователей русской литературы, методики преподавания литературы, культурологии, переводчиков;</w:t>
      </w:r>
    </w:p>
    <w:p w14:paraId="4A0B5135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- студентов старших курсов языковых вузов;</w:t>
      </w:r>
    </w:p>
    <w:p w14:paraId="2F373D57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- школьников, изучающих русский язык.</w:t>
      </w:r>
    </w:p>
    <w:p w14:paraId="7538F956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C24411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должна включать мероприятия различного формата, предусматривающие активное вовлечение аудитории, в том числе цере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монию торжественного открытия и закрытия, 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методические и общественно-культурные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мероприятия, в том числе лекции, презентации, круглые столы, творческие мастерские, тренинги (по согласованию, число мероприятий для каждой целевой группы не менее 3, общее число не менее 12).</w:t>
      </w:r>
    </w:p>
    <w:p w14:paraId="28BA0257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объем программы мероприятий не менее 36 академических часов.</w:t>
      </w:r>
    </w:p>
    <w:p w14:paraId="02F885FF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393891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должна учитывать страновые потребности и содержать: презентационный аудиовизуальный и раздаточный материал, лекционный материал (текстовый, видеоконтент), методические указания к практическим занятиям, самостоятельной работе.</w:t>
      </w:r>
    </w:p>
    <w:p w14:paraId="153BDD9C" w14:textId="77777777" w:rsidR="007336E3" w:rsidRPr="007336E3" w:rsidRDefault="007336E3" w:rsidP="007336E3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4B1665D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Проведение 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методических и общественно-культурных мероприятий в очном формате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при участии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не менее 6 российских специалистов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т.ч.:</w:t>
      </w:r>
    </w:p>
    <w:p w14:paraId="14B0DC93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методических мероприятий для не менее 70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преподавателей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русского языка как иностранного,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 также русской литературы и культуры России образовательных организаций Вьетнама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включая выпускников российских (советских) вузов, в т.ч. не менее 30 участников из не менее 2 провинций Вьетнама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(список участников необходимо согласовать с заказчиком)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600A9E42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выездных мероприятий в образовательных учреждениях для не менее 240 учащихся вузов и школ в общем не менее, чем на 6 площадках на базе школ и вузов (г.Ханой и не менее 2 провинций).</w:t>
      </w:r>
    </w:p>
    <w:p w14:paraId="12664649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8A31F1B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участия представителей не менее 1 российского издательства с целью презентации современных учебно-методических материалов по русскому как иностранному, новинок российской художественной литературы (без обеспечения проезда, проживания и питания).</w:t>
      </w:r>
    </w:p>
    <w:p w14:paraId="24ED3EAE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C8A5408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проведения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мероприятий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– Вьетнам (г.</w:t>
      </w:r>
      <w:r w:rsidRPr="007336E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Ханой и не менее 2 провинций).</w:t>
      </w:r>
    </w:p>
    <w:p w14:paraId="21C680F0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Продолжительность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мероприятий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не менее 6 дней.</w:t>
      </w:r>
    </w:p>
    <w:p w14:paraId="574D3C58" w14:textId="77777777" w:rsidR="007336E3" w:rsidRPr="007336E3" w:rsidRDefault="007336E3" w:rsidP="007336E3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10EEE9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проезда (до места проведения мероприятий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 Вьетнам, г. Ханой и не менее 2 провинций и обратно)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проживания (в гостинице не ниже трехзвездочного уровня с завтраком) для всех иногородних участников методических мероприятий, включая российских специалистов.</w:t>
      </w:r>
    </w:p>
    <w:p w14:paraId="29AA2C8C" w14:textId="77777777" w:rsidR="007336E3" w:rsidRPr="007336E3" w:rsidRDefault="007336E3" w:rsidP="007336E3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7BD0C7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Организацию питания методических мероприятий во все дни проведения (не менее одной кофе-паузы и одного обеда в день для всех участников и не менее не менее одной кофе-паузы, одного обеда и одного ужина в день для всех иногородних участников), а также организацию питания российских специалистов во время проведения выездных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мероприятий в образовательных организациях Вьетнама в г. Ханой и в провинциях (не менее одного обеда и ужина в день).</w:t>
      </w:r>
    </w:p>
    <w:p w14:paraId="29051492" w14:textId="77777777" w:rsidR="007336E3" w:rsidRPr="007336E3" w:rsidRDefault="007336E3" w:rsidP="007336E3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F2FA4F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7E7982CC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всех участников мероприятий раздаточными материалами. </w:t>
      </w:r>
    </w:p>
    <w:p w14:paraId="169BC964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По итогам проведения 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методических мероприятий </w:t>
      </w:r>
      <w:r w:rsidRPr="007336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участники должны получить сертификаты об участии.</w:t>
      </w:r>
    </w:p>
    <w:p w14:paraId="7189CFC6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EF4E5F3" w14:textId="77777777" w:rsidR="007336E3" w:rsidRPr="007336E3" w:rsidRDefault="007336E3" w:rsidP="007336E3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7336E3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24268168" w14:textId="77777777" w:rsidR="007336E3" w:rsidRPr="007336E3" w:rsidRDefault="007336E3" w:rsidP="007336E3">
      <w:pPr>
        <w:widowControl/>
        <w:autoSpaceDE/>
        <w:autoSpaceDN/>
        <w:adjustRightInd/>
        <w:spacing w:line="259" w:lineRule="auto"/>
        <w:ind w:firstLine="426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  <w:t xml:space="preserve">Размещение итоговой информации о мероприятии </w:t>
      </w:r>
      <w:r w:rsidRPr="007336E3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 xml:space="preserve">в социальных сетях и СМИ </w:t>
      </w:r>
      <w:r w:rsidRPr="007336E3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743F3C5C" w14:textId="77777777" w:rsidR="007336E3" w:rsidRPr="007336E3" w:rsidRDefault="007336E3" w:rsidP="007336E3">
      <w:pPr>
        <w:widowControl/>
        <w:autoSpaceDE/>
        <w:autoSpaceDN/>
        <w:adjustRightInd/>
        <w:spacing w:line="259" w:lineRule="auto"/>
        <w:ind w:firstLine="426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en-US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38FB7D7F" w14:textId="77777777" w:rsidR="007336E3" w:rsidRPr="007336E3" w:rsidRDefault="007336E3" w:rsidP="007336E3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0A5684" w14:textId="77777777" w:rsidR="007336E3" w:rsidRPr="007336E3" w:rsidRDefault="007336E3" w:rsidP="007336E3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проведения мероприятий должен быть сформирован сборник, демонстрирующий ход проведения мероприятий, содержащий программу, отзывы участников, фотографии с места проведения мероприятий во Вьетнаме.</w:t>
      </w:r>
    </w:p>
    <w:p w14:paraId="5EA5D693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25B054" w14:textId="77777777" w:rsidR="007336E3" w:rsidRPr="007336E3" w:rsidRDefault="007336E3" w:rsidP="007336E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Ключевые результаты проекта: </w:t>
      </w:r>
    </w:p>
    <w:p w14:paraId="0FEA41B6" w14:textId="77777777" w:rsidR="007336E3" w:rsidRPr="007336E3" w:rsidRDefault="007336E3" w:rsidP="007336E3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менее 70 преподавателей </w:t>
      </w:r>
      <w:r w:rsidRPr="007336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русского языка как иностранного, русской литературы и культуры России образовательных организаций Вьетнама</w:t>
      </w: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преподавателей и исследователей русской литературы, методики преподавания литературы, культурологии, переводчиков, включая выпускников российских (советских) вузов, из г.Ханой и не менее 2 провинций, приняли участие в методических мероприятиях; </w:t>
      </w:r>
    </w:p>
    <w:p w14:paraId="28E7A9A0" w14:textId="77777777" w:rsidR="007336E3" w:rsidRPr="007336E3" w:rsidRDefault="007336E3" w:rsidP="007336E3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3360A" w14:textId="77777777" w:rsidR="007336E3" w:rsidRPr="007336E3" w:rsidRDefault="007336E3" w:rsidP="007336E3">
      <w:pPr>
        <w:widowControl/>
        <w:numPr>
          <w:ilvl w:val="0"/>
          <w:numId w:val="37"/>
        </w:numPr>
        <w:autoSpaceDE/>
        <w:autoSpaceDN/>
        <w:adjustRightInd/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6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Не менее 240 учащихся образовательных организаций Вьетнама, изучающих русский язык, в г.Ханой и не менее 2 провинциях приняли участие в общественно-культурных и презентационных мероприятиях «Неделя русского языка во Вьетнаме».   </w:t>
      </w:r>
    </w:p>
    <w:p w14:paraId="11768D60" w14:textId="584CB3E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9DF21F" w14:textId="735E3CE4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52E86C" w14:textId="64AB38CB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AEC17B" w14:textId="264142AF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A7F37D" w14:textId="3634D9ED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49938EF" w14:textId="2529E884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C9D290" w14:textId="009FCA8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28C229" w14:textId="6FAD45B5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58198A" w14:textId="7FD8B13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12EB36" w14:textId="6BD64FDB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C26B37" w14:textId="1897CAC4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4A7402" w14:textId="4D512A0C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C6E67A" w14:textId="1284A12D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28006F" w14:textId="6AA567EE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6910BD8" w14:textId="65805D5F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8AE1AD" w14:textId="53006D5B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702F26" w14:textId="34CD9EA5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F4BF19D" w14:textId="2F80ED6D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0213CD4" w14:textId="16273668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95EFFC2" w14:textId="2F546092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09835A" w14:textId="2F00E405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03862DD" w14:textId="1E35AA54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D41D87" w14:textId="637D82AE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10B47B8" w14:textId="08CB370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0A2768" w14:textId="5B96BF42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1343832" w14:textId="0B5C9B40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ABCABDB" w14:textId="3319E6F2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3BDAB75" w14:textId="1E675D4E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733CD8" w14:textId="25F21D8F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64D0CA" w14:textId="3AAAA70E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FD79D7A" w14:textId="107BB117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4585DC" w14:textId="77777777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E4099E" w14:textId="3B51980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E730B0" w14:textId="77777777" w:rsidR="000F53CC" w:rsidRDefault="000F53CC" w:rsidP="002205A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FEA2B0" w14:textId="38D6938C" w:rsidR="002205A8" w:rsidRPr="00CB0B27" w:rsidRDefault="002205A8" w:rsidP="002205A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AB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5</w:t>
      </w:r>
      <w:r w:rsidRPr="00463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проведе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ние мероприятий по повышению квалификации преподавателей-предметников молдавских школ с русским языком обучения</w:t>
      </w:r>
      <w:r w:rsidRPr="00CB0B2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43B3FCA0" w14:textId="77777777" w:rsidR="002205A8" w:rsidRPr="00CB0B27" w:rsidRDefault="002205A8" w:rsidP="002205A8">
      <w:pPr>
        <w:jc w:val="both"/>
        <w:rPr>
          <w:rFonts w:ascii="Times New Roman" w:hAnsi="Times New Roman"/>
          <w:sz w:val="24"/>
          <w:szCs w:val="24"/>
        </w:rPr>
      </w:pPr>
    </w:p>
    <w:p w14:paraId="6AEF52ED" w14:textId="77777777" w:rsidR="002205A8" w:rsidRPr="00CB0B27" w:rsidRDefault="002205A8" w:rsidP="002205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B27">
        <w:rPr>
          <w:rFonts w:ascii="Times New Roman" w:hAnsi="Times New Roman"/>
          <w:sz w:val="24"/>
          <w:szCs w:val="24"/>
        </w:rPr>
        <w:t>Количество грант</w:t>
      </w:r>
      <w:r>
        <w:rPr>
          <w:rFonts w:ascii="Times New Roman" w:hAnsi="Times New Roman"/>
          <w:sz w:val="24"/>
          <w:szCs w:val="24"/>
        </w:rPr>
        <w:t>ов</w:t>
      </w:r>
      <w:r w:rsidRPr="00CB0B27">
        <w:rPr>
          <w:rFonts w:ascii="Times New Roman" w:hAnsi="Times New Roman"/>
          <w:sz w:val="24"/>
          <w:szCs w:val="24"/>
        </w:rPr>
        <w:t xml:space="preserve"> – 1. </w:t>
      </w:r>
    </w:p>
    <w:p w14:paraId="7A4D3A5E" w14:textId="77777777" w:rsidR="002205A8" w:rsidRDefault="002205A8" w:rsidP="002205A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B0B27">
        <w:rPr>
          <w:rFonts w:ascii="Times New Roman" w:hAnsi="Times New Roman"/>
          <w:sz w:val="24"/>
          <w:szCs w:val="24"/>
        </w:rPr>
        <w:t xml:space="preserve">Размер гранта – </w:t>
      </w:r>
      <w:r>
        <w:rPr>
          <w:rFonts w:ascii="Times New Roman" w:hAnsi="Times New Roman" w:cs="Times New Roman"/>
          <w:sz w:val="24"/>
          <w:szCs w:val="24"/>
        </w:rPr>
        <w:t>3 000 000</w:t>
      </w:r>
      <w:r w:rsidRPr="00CB0B27">
        <w:rPr>
          <w:sz w:val="24"/>
          <w:szCs w:val="24"/>
        </w:rPr>
        <w:t xml:space="preserve"> </w:t>
      </w:r>
      <w:r w:rsidRPr="00CB0B27">
        <w:rPr>
          <w:rFonts w:ascii="Times New Roman" w:hAnsi="Times New Roman"/>
          <w:sz w:val="24"/>
          <w:szCs w:val="24"/>
        </w:rPr>
        <w:t>рублей</w:t>
      </w:r>
    </w:p>
    <w:p w14:paraId="7FC5141E" w14:textId="77777777" w:rsidR="002205A8" w:rsidRDefault="002205A8" w:rsidP="00220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46A1B95C" w14:textId="77777777" w:rsidR="002205A8" w:rsidRPr="00CB0B27" w:rsidRDefault="002205A8" w:rsidP="002205A8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4550DF01" w14:textId="77777777" w:rsidR="002205A8" w:rsidRPr="004F19CF" w:rsidRDefault="002205A8" w:rsidP="002205A8">
      <w:pPr>
        <w:pStyle w:val="af"/>
        <w:autoSpaceDE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CF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14:paraId="4A88085F" w14:textId="77777777" w:rsidR="002205A8" w:rsidRDefault="002205A8" w:rsidP="002205A8">
      <w:pPr>
        <w:pStyle w:val="af"/>
        <w:autoSpaceDE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60AA3" w14:textId="77777777" w:rsidR="002205A8" w:rsidRPr="00764F4A" w:rsidRDefault="002205A8" w:rsidP="002205A8">
      <w:pPr>
        <w:pStyle w:val="af"/>
        <w:autoSpaceDE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квалификации преподавателей-предметников молдавских школ с русским языком обучения.</w:t>
      </w:r>
    </w:p>
    <w:p w14:paraId="65C2FF28" w14:textId="77777777" w:rsidR="002205A8" w:rsidRDefault="002205A8" w:rsidP="00220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C3899C" w14:textId="77777777" w:rsidR="002205A8" w:rsidRDefault="002205A8" w:rsidP="002205A8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71B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2E49C" w14:textId="77777777" w:rsidR="002205A8" w:rsidRDefault="002205A8" w:rsidP="002205A8">
      <w:pPr>
        <w:spacing w:before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Преподаватели-предметники молдавских школ с русским языком обучения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EB0758" w14:textId="77777777" w:rsidR="002205A8" w:rsidRDefault="002205A8" w:rsidP="002205A8">
      <w:pPr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162FB" w14:textId="2A2D4634" w:rsidR="002205A8" w:rsidRPr="0072571B" w:rsidRDefault="002205A8" w:rsidP="002205A8">
      <w:pPr>
        <w:spacing w:before="120"/>
        <w:ind w:firstLine="709"/>
        <w:jc w:val="both"/>
        <w:rPr>
          <w:b/>
          <w:bCs/>
          <w:sz w:val="24"/>
          <w:szCs w:val="24"/>
        </w:rPr>
      </w:pPr>
      <w:r w:rsidRPr="0072571B">
        <w:rPr>
          <w:rFonts w:ascii="Times New Roman" w:hAnsi="Times New Roman"/>
          <w:b/>
          <w:bCs/>
          <w:sz w:val="24"/>
          <w:szCs w:val="24"/>
        </w:rPr>
        <w:t>Проект должен включать:</w:t>
      </w:r>
      <w:r w:rsidRPr="0072571B">
        <w:rPr>
          <w:b/>
          <w:bCs/>
          <w:sz w:val="24"/>
          <w:szCs w:val="24"/>
        </w:rPr>
        <w:t xml:space="preserve"> </w:t>
      </w:r>
    </w:p>
    <w:p w14:paraId="194F185E" w14:textId="77777777" w:rsidR="002205A8" w:rsidRPr="00410E93" w:rsidRDefault="002205A8" w:rsidP="002205A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004EA">
        <w:rPr>
          <w:rFonts w:ascii="Times New Roman" w:hAnsi="Times New Roman"/>
          <w:sz w:val="24"/>
          <w:szCs w:val="24"/>
        </w:rPr>
        <w:t xml:space="preserve">. Разработку </w:t>
      </w:r>
      <w:r>
        <w:rPr>
          <w:rFonts w:ascii="Times New Roman" w:hAnsi="Times New Roman"/>
          <w:sz w:val="24"/>
          <w:szCs w:val="24"/>
        </w:rPr>
        <w:t>п</w:t>
      </w:r>
      <w:r w:rsidRPr="005004E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мероприятий по повышению квалификации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преподавателей-предметников </w:t>
      </w:r>
      <w:r>
        <w:rPr>
          <w:rFonts w:ascii="Times New Roman" w:hAnsi="Times New Roman"/>
          <w:bCs/>
          <w:color w:val="000000"/>
          <w:sz w:val="24"/>
          <w:szCs w:val="24"/>
        </w:rPr>
        <w:t>Молдавии</w:t>
      </w:r>
      <w:r>
        <w:rPr>
          <w:rFonts w:ascii="Times New Roman" w:hAnsi="Times New Roman"/>
          <w:sz w:val="24"/>
          <w:szCs w:val="24"/>
        </w:rPr>
        <w:t xml:space="preserve"> (далее – Программа). </w:t>
      </w:r>
      <w:r w:rsidRPr="00410E93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10E93">
        <w:rPr>
          <w:rFonts w:ascii="Times New Roman" w:hAnsi="Times New Roman"/>
          <w:color w:val="000000" w:themeColor="text1"/>
          <w:sz w:val="24"/>
          <w:szCs w:val="24"/>
        </w:rPr>
        <w:t xml:space="preserve"> должн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10E93">
        <w:rPr>
          <w:rFonts w:ascii="Times New Roman" w:hAnsi="Times New Roman"/>
          <w:color w:val="000000" w:themeColor="text1"/>
          <w:sz w:val="24"/>
          <w:szCs w:val="24"/>
        </w:rPr>
        <w:t xml:space="preserve"> содержать следующие тематики:</w:t>
      </w:r>
    </w:p>
    <w:p w14:paraId="0A66982E" w14:textId="77777777" w:rsidR="002205A8" w:rsidRDefault="002205A8" w:rsidP="002205A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 современные подходы к обучению предметам гуманитарного цикла;</w:t>
      </w:r>
    </w:p>
    <w:p w14:paraId="1CE8E1DF" w14:textId="77777777" w:rsidR="002205A8" w:rsidRDefault="002205A8" w:rsidP="002205A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 современные стратегии обучения точным наукам в школе;</w:t>
      </w:r>
    </w:p>
    <w:p w14:paraId="2D2DF497" w14:textId="77777777" w:rsidR="002205A8" w:rsidRDefault="002205A8" w:rsidP="002205A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 новые подходы и технологии в преподавании русского языка и предметов на русском языке обучения. </w:t>
      </w:r>
    </w:p>
    <w:p w14:paraId="570D10C2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должна предусматривать не менее 24 академических часов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дистанционном формате и не менее 12 академических часов по каждой тематике в очном формате и итоговую аттестацию или защиту проектных работ.</w:t>
      </w:r>
    </w:p>
    <w:p w14:paraId="2B48BC64" w14:textId="77777777" w:rsidR="002205A8" w:rsidRPr="005036F1" w:rsidRDefault="002205A8" w:rsidP="002205A8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должна учитывать страновые потребности и </w:t>
      </w:r>
      <w:r w:rsidRPr="005036F1">
        <w:rPr>
          <w:rFonts w:ascii="Times New Roman" w:hAnsi="Times New Roman" w:cs="Times New Roman"/>
          <w:sz w:val="24"/>
          <w:szCs w:val="24"/>
        </w:rPr>
        <w:t>содержать: учебн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5036F1">
        <w:rPr>
          <w:rFonts w:ascii="Times New Roman" w:hAnsi="Times New Roman" w:cs="Times New Roman"/>
          <w:sz w:val="24"/>
          <w:szCs w:val="24"/>
        </w:rPr>
        <w:t xml:space="preserve">планы, календарные </w:t>
      </w:r>
      <w:r>
        <w:rPr>
          <w:rFonts w:ascii="Times New Roman" w:hAnsi="Times New Roman" w:cs="Times New Roman"/>
          <w:sz w:val="24"/>
          <w:szCs w:val="24"/>
        </w:rPr>
        <w:t>учебные графики</w:t>
      </w:r>
      <w:r w:rsidRPr="005036F1">
        <w:rPr>
          <w:rFonts w:ascii="Times New Roman" w:hAnsi="Times New Roman" w:cs="Times New Roman"/>
          <w:sz w:val="24"/>
          <w:szCs w:val="24"/>
        </w:rPr>
        <w:t>, рабочие программы учебных модулей, лекционный материал (текстовый, видеоконтент), методические указания к практическим занятиям, самостоятельной работе, материалы для итоговой аттестации.</w:t>
      </w:r>
    </w:p>
    <w:p w14:paraId="207020F8" w14:textId="77777777" w:rsidR="002205A8" w:rsidRDefault="002205A8" w:rsidP="002205A8">
      <w:pPr>
        <w:pStyle w:val="af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Проведение мероприятий по повышению квалификации </w:t>
      </w:r>
      <w:r>
        <w:rPr>
          <w:rFonts w:ascii="Times New Roman" w:hAnsi="Times New Roman"/>
          <w:color w:val="000000" w:themeColor="text1"/>
          <w:sz w:val="24"/>
          <w:szCs w:val="24"/>
        </w:rPr>
        <w:t>в дистанционном и очном форматах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не менее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молдавских школ по разным предметам</w:t>
      </w:r>
      <w:r w:rsidRPr="0060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(список участников необходимо согласовать с заказчиком)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менее 5 российских специалистов.</w:t>
      </w:r>
    </w:p>
    <w:p w14:paraId="08AD9F5E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мероприятий по повышению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очном формате – Республика Молдова (гг. Кишинев, Комрат, Бельцы, Тирасполь).</w:t>
      </w:r>
    </w:p>
    <w:p w14:paraId="07C78164" w14:textId="77777777" w:rsidR="002205A8" w:rsidRDefault="002205A8" w:rsidP="002205A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мероприятий по повышению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очном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менее 2-х дней в объеме не менее 12 академических часов по каждой тематике в каждом городе.</w:t>
      </w:r>
    </w:p>
    <w:p w14:paraId="0BBB7B33" w14:textId="77777777" w:rsidR="002205A8" w:rsidRDefault="002205A8" w:rsidP="002205A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720AE7" w14:textId="77777777" w:rsidR="002205A8" w:rsidRDefault="002205A8" w:rsidP="002205A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 Обеспечение проезда</w:t>
      </w:r>
      <w:r>
        <w:rPr>
          <w:rFonts w:ascii="Times New Roman" w:hAnsi="Times New Roman" w:cs="Times New Roman"/>
          <w:sz w:val="24"/>
          <w:szCs w:val="24"/>
        </w:rPr>
        <w:t xml:space="preserve"> (до места проведения мероприятий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повышению квалификации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гг. Кишинев, Комрат, Бельцы, Тирасполь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обратно)</w:t>
      </w:r>
      <w:r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завтраком) для всех иногородних участников, включая российских специалистов.</w:t>
      </w:r>
    </w:p>
    <w:p w14:paraId="5C18FC4F" w14:textId="77777777" w:rsidR="002205A8" w:rsidRDefault="002205A8" w:rsidP="002205A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944BF9" w14:textId="77777777" w:rsidR="002205A8" w:rsidRDefault="002205A8" w:rsidP="002205A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 Организацию питания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повышению квалификации 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все дни проведения </w:t>
      </w:r>
      <w:r>
        <w:rPr>
          <w:rFonts w:ascii="Times New Roman" w:hAnsi="Times New Roman"/>
          <w:bCs/>
          <w:color w:val="000000"/>
          <w:sz w:val="24"/>
          <w:szCs w:val="24"/>
        </w:rPr>
        <w:t>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(не менее одной кофе-паузы, одного обеда в день</w:t>
      </w:r>
      <w:r w:rsidRPr="00D9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всех участников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менее одной кофе-паузы, одного обеда и одного ужина в день для всех иногородних участников, включая российских специалистов).</w:t>
      </w:r>
    </w:p>
    <w:p w14:paraId="65337129" w14:textId="77777777" w:rsidR="002205A8" w:rsidRDefault="002205A8" w:rsidP="002205A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92CB5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Обеспечение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повышению квалификации </w:t>
      </w:r>
      <w:r>
        <w:rPr>
          <w:rFonts w:ascii="Times New Roman" w:hAnsi="Times New Roman"/>
          <w:sz w:val="24"/>
          <w:szCs w:val="24"/>
        </w:rPr>
        <w:t xml:space="preserve">раздаточными материалами. </w:t>
      </w:r>
    </w:p>
    <w:p w14:paraId="0684C412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628F61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пресс-вола для групповых фотографий и съемок интервью участников (дизайн по согласованию с заказчиком). </w:t>
      </w:r>
    </w:p>
    <w:p w14:paraId="16233AFD" w14:textId="77777777" w:rsidR="002205A8" w:rsidRDefault="002205A8" w:rsidP="00220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ABFAE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2BB86E83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5D744FC9" w14:textId="77777777" w:rsidR="002205A8" w:rsidRDefault="002205A8" w:rsidP="002205A8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5225B4B3" w14:textId="77777777" w:rsidR="002205A8" w:rsidRDefault="002205A8" w:rsidP="002205A8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0B921956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 участники, прошедшие итоговую аттестацию, должны получить документ установленного образца Российской Федерации о повышении квалификации.</w:t>
      </w:r>
    </w:p>
    <w:p w14:paraId="7EE2B7B4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AE6ED2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По результатам проведения мероприятий по повышению квалификации должен быть сформирован сборник, демонстрирующий ход проведения мероприятий, содержащий программу, отзывы участников, фотографии с места проведения мероприятий </w:t>
      </w:r>
      <w:r>
        <w:rPr>
          <w:rFonts w:ascii="Times New Roman" w:hAnsi="Times New Roman"/>
          <w:bCs/>
          <w:color w:val="000000"/>
          <w:sz w:val="24"/>
          <w:szCs w:val="24"/>
        </w:rPr>
        <w:t>в очном формате</w:t>
      </w:r>
      <w:r>
        <w:rPr>
          <w:rFonts w:ascii="Times New Roman" w:hAnsi="Times New Roman"/>
          <w:sz w:val="24"/>
          <w:szCs w:val="24"/>
        </w:rPr>
        <w:t>.</w:t>
      </w:r>
    </w:p>
    <w:p w14:paraId="70DE66FF" w14:textId="77777777" w:rsidR="002205A8" w:rsidRDefault="002205A8" w:rsidP="002205A8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223661" w14:textId="77777777" w:rsidR="002205A8" w:rsidRDefault="002205A8" w:rsidP="002205A8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Ключевые результаты проекта: </w:t>
      </w:r>
    </w:p>
    <w:p w14:paraId="7E8CF6E2" w14:textId="77777777" w:rsidR="002205A8" w:rsidRDefault="002205A8" w:rsidP="002205A8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E83F88" w14:textId="77777777" w:rsidR="002205A8" w:rsidRDefault="002205A8" w:rsidP="002205A8">
      <w:pPr>
        <w:pStyle w:val="af"/>
        <w:widowControl/>
        <w:adjustRightInd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Не менее 120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преподавателей-предметников молдавских школ с русским языком обучения</w:t>
      </w:r>
      <w:r>
        <w:rPr>
          <w:rFonts w:ascii="Times New Roman" w:hAnsi="Times New Roman"/>
          <w:sz w:val="24"/>
          <w:szCs w:val="24"/>
        </w:rPr>
        <w:t xml:space="preserve"> прошли повышение квалификации.</w:t>
      </w:r>
    </w:p>
    <w:p w14:paraId="646A4B29" w14:textId="44857543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EF07151" w14:textId="7938126E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27F647" w14:textId="531FE66C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D794FB" w14:textId="2E7B0932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11C9CDA" w14:textId="01BA414C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167BBE0" w14:textId="639F7437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3A4BC7" w14:textId="1279FD6B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FBA98A" w14:textId="0DA411C4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4A3EC7" w14:textId="3D57496F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A90BCD" w14:textId="6836A790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C73554" w14:textId="5C558E36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3D9E62" w14:textId="324386B6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93C57D" w14:textId="77777777" w:rsidR="000F53CC" w:rsidRDefault="000F53CC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9ADB47" w14:textId="38DB26EF" w:rsid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1F46087" w14:textId="77777777" w:rsidR="007336E3" w:rsidRPr="007336E3" w:rsidRDefault="007336E3" w:rsidP="007336E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336E3">
        <w:rPr>
          <w:rFonts w:ascii="Times New Roman" w:hAnsi="Times New Roman"/>
          <w:b/>
          <w:bCs/>
          <w:color w:val="000000"/>
          <w:sz w:val="24"/>
          <w:szCs w:val="24"/>
        </w:rPr>
        <w:t>Лот № 6 «</w:t>
      </w:r>
      <w:r w:rsidRPr="007336E3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хакатона для учащихся старших классов школ Республики Узбекистан</w:t>
      </w:r>
      <w:r w:rsidRPr="007336E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4727FE19" w14:textId="77777777" w:rsidR="007336E3" w:rsidRPr="007336E3" w:rsidRDefault="007336E3" w:rsidP="007336E3">
      <w:pPr>
        <w:jc w:val="both"/>
        <w:rPr>
          <w:rFonts w:ascii="Times New Roman" w:hAnsi="Times New Roman"/>
          <w:sz w:val="24"/>
          <w:szCs w:val="24"/>
        </w:rPr>
      </w:pPr>
    </w:p>
    <w:p w14:paraId="644BE404" w14:textId="77777777" w:rsidR="007336E3" w:rsidRPr="007336E3" w:rsidRDefault="007336E3" w:rsidP="00733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6E3">
        <w:rPr>
          <w:rFonts w:ascii="Times New Roman" w:hAnsi="Times New Roman"/>
          <w:sz w:val="24"/>
          <w:szCs w:val="24"/>
        </w:rPr>
        <w:t xml:space="preserve">Количество грантов – 1. </w:t>
      </w:r>
    </w:p>
    <w:p w14:paraId="4E774C9D" w14:textId="77777777" w:rsidR="007336E3" w:rsidRPr="007336E3" w:rsidRDefault="007336E3" w:rsidP="00733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6E3">
        <w:rPr>
          <w:rFonts w:ascii="Times New Roman" w:hAnsi="Times New Roman"/>
          <w:sz w:val="24"/>
          <w:szCs w:val="24"/>
        </w:rPr>
        <w:t>Размер гранта –1 800 000 рублей</w:t>
      </w:r>
    </w:p>
    <w:p w14:paraId="51C2F0BC" w14:textId="77777777" w:rsidR="007336E3" w:rsidRPr="007336E3" w:rsidRDefault="007336E3" w:rsidP="0073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>Срок проведения – ноябрь 2023 г. (изменение срока проведения по согласованию с заказчиком)</w:t>
      </w:r>
    </w:p>
    <w:p w14:paraId="3E9A43FF" w14:textId="77777777" w:rsidR="007336E3" w:rsidRPr="007336E3" w:rsidRDefault="007336E3" w:rsidP="007336E3">
      <w:pPr>
        <w:jc w:val="both"/>
        <w:rPr>
          <w:rFonts w:ascii="Times New Roman" w:hAnsi="Times New Roman"/>
          <w:sz w:val="24"/>
          <w:szCs w:val="24"/>
        </w:rPr>
      </w:pPr>
    </w:p>
    <w:p w14:paraId="3F2F7676" w14:textId="77777777" w:rsidR="007336E3" w:rsidRPr="007336E3" w:rsidRDefault="007336E3" w:rsidP="007336E3">
      <w:pPr>
        <w:autoSpaceDE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06B21" w14:textId="77777777" w:rsidR="007336E3" w:rsidRPr="007336E3" w:rsidRDefault="007336E3" w:rsidP="007336E3">
      <w:pPr>
        <w:autoSpaceDE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E3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14:paraId="2E7A97CC" w14:textId="77777777" w:rsidR="007336E3" w:rsidRPr="007336E3" w:rsidRDefault="007336E3" w:rsidP="007336E3">
      <w:pPr>
        <w:autoSpaceDE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1E398A" w14:textId="77777777" w:rsidR="007336E3" w:rsidRPr="007336E3" w:rsidRDefault="007336E3" w:rsidP="007336E3">
      <w:pPr>
        <w:autoSpaceDE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8382083"/>
      <w:r w:rsidRPr="007336E3">
        <w:rPr>
          <w:rFonts w:ascii="Times New Roman" w:hAnsi="Times New Roman" w:cs="Times New Roman"/>
          <w:sz w:val="24"/>
          <w:szCs w:val="24"/>
        </w:rPr>
        <w:t xml:space="preserve">- популяризация российской науки в рамках </w:t>
      </w:r>
      <w:r w:rsidRPr="007336E3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Десятилетия науки и технологий в России</w:t>
      </w:r>
      <w:r w:rsidRPr="007336E3">
        <w:rPr>
          <w:rFonts w:ascii="Times New Roman" w:hAnsi="Times New Roman" w:cs="Times New Roman"/>
          <w:sz w:val="24"/>
          <w:szCs w:val="24"/>
        </w:rPr>
        <w:t>;</w:t>
      </w:r>
    </w:p>
    <w:p w14:paraId="1292211A" w14:textId="77777777" w:rsidR="007336E3" w:rsidRPr="007336E3" w:rsidRDefault="007336E3" w:rsidP="007336E3">
      <w:pPr>
        <w:autoSpaceDE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>- создание прототипов новых</w:t>
      </w:r>
      <w:r w:rsidRPr="00733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6E3">
        <w:rPr>
          <w:rFonts w:ascii="Times New Roman" w:hAnsi="Times New Roman" w:cs="Times New Roman"/>
          <w:sz w:val="24"/>
          <w:szCs w:val="24"/>
        </w:rPr>
        <w:t>профориентационных продуктов, адаптированных под запросы и интересы школьников и их родителе</w:t>
      </w:r>
      <w:bookmarkEnd w:id="12"/>
      <w:r w:rsidRPr="007336E3">
        <w:rPr>
          <w:rFonts w:ascii="Times New Roman" w:hAnsi="Times New Roman" w:cs="Times New Roman"/>
          <w:sz w:val="24"/>
          <w:szCs w:val="24"/>
        </w:rPr>
        <w:t>й, с целью продвижения и популяризации российского образования в Республики Узбекистан</w:t>
      </w:r>
      <w:r w:rsidRPr="007336E3">
        <w:rPr>
          <w:rFonts w:ascii="Times New Roman" w:hAnsi="Times New Roman"/>
          <w:color w:val="000000"/>
          <w:sz w:val="24"/>
          <w:szCs w:val="24"/>
        </w:rPr>
        <w:t>.</w:t>
      </w:r>
    </w:p>
    <w:p w14:paraId="0B0C9E3E" w14:textId="77777777" w:rsidR="007336E3" w:rsidRPr="007336E3" w:rsidRDefault="007336E3" w:rsidP="00733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1F620C" w14:textId="77777777" w:rsidR="007336E3" w:rsidRPr="007336E3" w:rsidRDefault="007336E3" w:rsidP="007336E3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E3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1501690A" w14:textId="77777777" w:rsidR="007336E3" w:rsidRPr="007336E3" w:rsidRDefault="007336E3" w:rsidP="007336E3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общего среднего образования (9-11 кл.) Республики Узбекистан, обучение в которых ведется на русском языке</w:t>
      </w:r>
      <w:r w:rsidRPr="007336E3">
        <w:rPr>
          <w:rFonts w:ascii="Times New Roman" w:hAnsi="Times New Roman"/>
          <w:color w:val="000000"/>
          <w:sz w:val="24"/>
          <w:szCs w:val="24"/>
        </w:rPr>
        <w:t>.</w:t>
      </w:r>
    </w:p>
    <w:p w14:paraId="72274FB7" w14:textId="77777777" w:rsidR="007336E3" w:rsidRPr="007336E3" w:rsidRDefault="007336E3" w:rsidP="007336E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2A0A53" w14:textId="77777777" w:rsidR="007336E3" w:rsidRPr="007336E3" w:rsidRDefault="007336E3" w:rsidP="007336E3">
      <w:pPr>
        <w:spacing w:before="120"/>
        <w:ind w:firstLine="709"/>
        <w:jc w:val="both"/>
        <w:rPr>
          <w:b/>
          <w:bCs/>
          <w:sz w:val="24"/>
          <w:szCs w:val="24"/>
        </w:rPr>
      </w:pPr>
      <w:r w:rsidRPr="007336E3">
        <w:rPr>
          <w:rFonts w:ascii="Times New Roman" w:hAnsi="Times New Roman"/>
          <w:b/>
          <w:bCs/>
          <w:sz w:val="24"/>
          <w:szCs w:val="24"/>
        </w:rPr>
        <w:t>Проект должен включать:</w:t>
      </w:r>
      <w:r w:rsidRPr="007336E3">
        <w:rPr>
          <w:b/>
          <w:bCs/>
          <w:sz w:val="24"/>
          <w:szCs w:val="24"/>
        </w:rPr>
        <w:t xml:space="preserve"> </w:t>
      </w:r>
    </w:p>
    <w:p w14:paraId="0CDB1342" w14:textId="77777777" w:rsidR="007336E3" w:rsidRPr="007336E3" w:rsidRDefault="007336E3" w:rsidP="007336E3">
      <w:pPr>
        <w:numPr>
          <w:ilvl w:val="0"/>
          <w:numId w:val="34"/>
        </w:numPr>
        <w:spacing w:before="120"/>
        <w:ind w:left="0" w:firstLine="658"/>
        <w:contextualSpacing/>
        <w:jc w:val="both"/>
        <w:rPr>
          <w:rFonts w:ascii="Times New Roman" w:hAnsi="Times New Roman"/>
          <w:sz w:val="24"/>
          <w:szCs w:val="24"/>
        </w:rPr>
      </w:pPr>
      <w:r w:rsidRPr="007336E3">
        <w:rPr>
          <w:rFonts w:ascii="Times New Roman" w:hAnsi="Times New Roman"/>
          <w:sz w:val="24"/>
          <w:szCs w:val="24"/>
        </w:rPr>
        <w:t xml:space="preserve">Разработку </w:t>
      </w:r>
      <w:r w:rsidRPr="007336E3">
        <w:rPr>
          <w:rFonts w:ascii="Times New Roman" w:hAnsi="Times New Roman" w:cs="Times New Roman"/>
          <w:sz w:val="24"/>
          <w:szCs w:val="24"/>
        </w:rPr>
        <w:t xml:space="preserve">Концепции организации и проведения Хакатона </w:t>
      </w:r>
      <w:r w:rsidRPr="007336E3">
        <w:rPr>
          <w:rFonts w:ascii="Times New Roman" w:hAnsi="Times New Roman" w:cs="Times New Roman"/>
          <w:sz w:val="24"/>
          <w:szCs w:val="24"/>
        </w:rPr>
        <w:lastRenderedPageBreak/>
        <w:t>для не менее 100 обучающихся образовательных организаций общего среднего образования Республики Узбекистан, обучение в которых ведется на русском языке, с обязательной презентацией о Десятилетии науки и технологий в России</w:t>
      </w:r>
      <w:r w:rsidRPr="007336E3">
        <w:rPr>
          <w:rFonts w:ascii="Times New Roman" w:hAnsi="Times New Roman"/>
          <w:sz w:val="24"/>
          <w:szCs w:val="24"/>
        </w:rPr>
        <w:t>:</w:t>
      </w:r>
    </w:p>
    <w:p w14:paraId="4B7E7D2E" w14:textId="77777777" w:rsidR="007336E3" w:rsidRPr="007336E3" w:rsidRDefault="007336E3" w:rsidP="007336E3">
      <w:pPr>
        <w:spacing w:before="120"/>
        <w:ind w:firstLine="658"/>
        <w:contextualSpacing/>
        <w:jc w:val="both"/>
        <w:rPr>
          <w:rFonts w:ascii="Times New Roman" w:hAnsi="Times New Roman"/>
          <w:sz w:val="24"/>
          <w:szCs w:val="24"/>
        </w:rPr>
      </w:pPr>
      <w:r w:rsidRPr="007336E3">
        <w:rPr>
          <w:rFonts w:ascii="Times New Roman" w:hAnsi="Times New Roman"/>
          <w:sz w:val="24"/>
          <w:szCs w:val="24"/>
        </w:rPr>
        <w:t>- разработку программы мероприятий;</w:t>
      </w:r>
    </w:p>
    <w:p w14:paraId="4E951C03" w14:textId="77777777" w:rsidR="007336E3" w:rsidRPr="007336E3" w:rsidRDefault="007336E3" w:rsidP="007336E3">
      <w:pPr>
        <w:ind w:firstLine="6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E3">
        <w:rPr>
          <w:rFonts w:ascii="Times New Roman" w:hAnsi="Times New Roman" w:cs="Times New Roman"/>
          <w:bCs/>
          <w:sz w:val="24"/>
          <w:szCs w:val="24"/>
        </w:rPr>
        <w:t xml:space="preserve">- подготовку площадок хакатона и их оформление; </w:t>
      </w:r>
    </w:p>
    <w:p w14:paraId="496071CF" w14:textId="77777777" w:rsidR="007336E3" w:rsidRPr="007336E3" w:rsidRDefault="007336E3" w:rsidP="007336E3">
      <w:pPr>
        <w:ind w:firstLine="65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E3">
        <w:rPr>
          <w:rFonts w:ascii="Times New Roman" w:hAnsi="Times New Roman" w:cs="Times New Roman"/>
          <w:color w:val="000000"/>
          <w:sz w:val="24"/>
          <w:szCs w:val="24"/>
        </w:rPr>
        <w:t>- проведение торжественного открытия;</w:t>
      </w:r>
    </w:p>
    <w:p w14:paraId="13FB006C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6E3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7336E3">
        <w:rPr>
          <w:rFonts w:ascii="Times New Roman" w:hAnsi="Times New Roman" w:cs="Times New Roman"/>
          <w:sz w:val="24"/>
          <w:szCs w:val="24"/>
        </w:rPr>
        <w:t>проведение нетворкинга и формирование рабочих групп для выполнения кейсов</w:t>
      </w:r>
      <w:r w:rsidRPr="007336E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F4BEA21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6E3">
        <w:rPr>
          <w:rFonts w:ascii="Times New Roman" w:hAnsi="Times New Roman" w:cs="Times New Roman"/>
          <w:bCs/>
          <w:sz w:val="24"/>
          <w:szCs w:val="24"/>
        </w:rPr>
        <w:t xml:space="preserve">- проведение мастер-классов по тематике Хакатона преподавателями-тьюторами; </w:t>
      </w:r>
    </w:p>
    <w:p w14:paraId="3E61C4FC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6E3">
        <w:rPr>
          <w:rFonts w:ascii="Times New Roman" w:hAnsi="Times New Roman" w:cs="Times New Roman"/>
          <w:bCs/>
          <w:sz w:val="24"/>
          <w:szCs w:val="24"/>
        </w:rPr>
        <w:t>- создание и разработку кейсов участниками;</w:t>
      </w:r>
    </w:p>
    <w:p w14:paraId="47CEDEF3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6E3">
        <w:rPr>
          <w:rFonts w:ascii="Times New Roman" w:hAnsi="Times New Roman" w:cs="Times New Roman"/>
          <w:bCs/>
          <w:sz w:val="24"/>
          <w:szCs w:val="24"/>
        </w:rPr>
        <w:t>- презентации прототипов продукта и системы определения победителей.</w:t>
      </w:r>
    </w:p>
    <w:p w14:paraId="664BDD3A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2E8D1" w14:textId="77777777" w:rsidR="007336E3" w:rsidRPr="007336E3" w:rsidRDefault="007336E3" w:rsidP="007336E3">
      <w:pPr>
        <w:widowControl/>
        <w:numPr>
          <w:ilvl w:val="0"/>
          <w:numId w:val="33"/>
        </w:numPr>
        <w:autoSpaceDE/>
        <w:adjustRightInd/>
        <w:spacing w:after="120"/>
        <w:ind w:left="0"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bCs/>
          <w:sz w:val="24"/>
          <w:szCs w:val="24"/>
        </w:rPr>
        <w:t xml:space="preserve">Проведение программы мероприятия не менее, чем 10 российскими преподавателями-тьюторами, в том числе при участии </w:t>
      </w:r>
      <w:r w:rsidRPr="007336E3">
        <w:rPr>
          <w:rFonts w:ascii="Times New Roman" w:hAnsi="Times New Roman" w:cs="Times New Roman"/>
          <w:sz w:val="24"/>
          <w:szCs w:val="24"/>
        </w:rPr>
        <w:t>одного технического административного сотрудника и одного оператора для фото-видео съемки,</w:t>
      </w:r>
      <w:r w:rsidRPr="007336E3">
        <w:rPr>
          <w:rFonts w:ascii="Times New Roman" w:hAnsi="Times New Roman" w:cs="Times New Roman"/>
          <w:bCs/>
          <w:sz w:val="24"/>
          <w:szCs w:val="24"/>
        </w:rPr>
        <w:t xml:space="preserve"> в течение 3 дней, в объеме не менее 24 академических часов, в г. Ташкенте</w:t>
      </w:r>
      <w:r w:rsidRPr="007336E3">
        <w:rPr>
          <w:rFonts w:ascii="Times New Roman" w:hAnsi="Times New Roman" w:cs="Times New Roman"/>
          <w:sz w:val="24"/>
          <w:szCs w:val="24"/>
        </w:rPr>
        <w:t>.</w:t>
      </w:r>
    </w:p>
    <w:p w14:paraId="5E5A5F3C" w14:textId="77777777" w:rsidR="007336E3" w:rsidRPr="007336E3" w:rsidRDefault="007336E3" w:rsidP="007336E3">
      <w:pPr>
        <w:widowControl/>
        <w:autoSpaceDE/>
        <w:adjustRightInd/>
        <w:spacing w:after="120"/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45B4F" w14:textId="77777777" w:rsidR="007336E3" w:rsidRPr="007336E3" w:rsidRDefault="007336E3" w:rsidP="007336E3">
      <w:pPr>
        <w:widowControl/>
        <w:numPr>
          <w:ilvl w:val="0"/>
          <w:numId w:val="33"/>
        </w:numPr>
        <w:autoSpaceDE/>
        <w:adjustRightInd/>
        <w:spacing w:after="120"/>
        <w:ind w:left="0"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деятельности/работ передаются заказчику.</w:t>
      </w:r>
    </w:p>
    <w:p w14:paraId="5E2FCFB9" w14:textId="77777777" w:rsidR="007336E3" w:rsidRPr="007336E3" w:rsidRDefault="007336E3" w:rsidP="007336E3">
      <w:pPr>
        <w:widowControl/>
        <w:autoSpaceDE/>
        <w:adjustRightInd/>
        <w:spacing w:after="120"/>
        <w:ind w:firstLine="658"/>
        <w:jc w:val="both"/>
        <w:rPr>
          <w:rFonts w:ascii="Times New Roman" w:hAnsi="Times New Roman" w:cs="Times New Roman"/>
          <w:sz w:val="24"/>
          <w:szCs w:val="24"/>
        </w:rPr>
      </w:pPr>
    </w:p>
    <w:p w14:paraId="6B40C6DE" w14:textId="77777777" w:rsidR="007336E3" w:rsidRPr="007336E3" w:rsidRDefault="007336E3" w:rsidP="007336E3">
      <w:pPr>
        <w:widowControl/>
        <w:numPr>
          <w:ilvl w:val="0"/>
          <w:numId w:val="33"/>
        </w:numPr>
        <w:autoSpaceDE/>
        <w:adjustRightInd/>
        <w:spacing w:after="120"/>
        <w:ind w:left="0"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>Обеспечение проезда преподавателей и организаторов до места проведения мероприятий Узбекистан, г. Ташкент и обратно, проживание в отеле не менее 3* с завтраком.</w:t>
      </w:r>
    </w:p>
    <w:p w14:paraId="2F1A2A9C" w14:textId="77777777" w:rsidR="007336E3" w:rsidRPr="007336E3" w:rsidRDefault="007336E3" w:rsidP="007336E3">
      <w:pPr>
        <w:ind w:firstLine="658"/>
        <w:contextualSpacing/>
        <w:rPr>
          <w:rFonts w:ascii="Times New Roman" w:hAnsi="Times New Roman" w:cs="Times New Roman"/>
          <w:sz w:val="24"/>
          <w:szCs w:val="24"/>
        </w:rPr>
      </w:pPr>
    </w:p>
    <w:p w14:paraId="19E1752C" w14:textId="77777777" w:rsidR="007336E3" w:rsidRPr="007336E3" w:rsidRDefault="007336E3" w:rsidP="007336E3">
      <w:pPr>
        <w:widowControl/>
        <w:numPr>
          <w:ilvl w:val="0"/>
          <w:numId w:val="33"/>
        </w:numPr>
        <w:autoSpaceDE/>
        <w:adjustRightInd/>
        <w:spacing w:after="120"/>
        <w:ind w:left="0"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Организацию питания во все дни проведения форумов (не менее одной кофе-паузы и одного обеда в день для всех участников и не менее одной кофе-паузы, одного обеда и ужина в день всех иногородних участников)</w:t>
      </w:r>
      <w:r w:rsidRPr="007336E3">
        <w:rPr>
          <w:rFonts w:ascii="Times New Roman" w:hAnsi="Times New Roman" w:cs="Times New Roman"/>
          <w:sz w:val="24"/>
          <w:szCs w:val="24"/>
        </w:rPr>
        <w:t>.</w:t>
      </w:r>
    </w:p>
    <w:p w14:paraId="7958CBEF" w14:textId="77777777" w:rsidR="007336E3" w:rsidRPr="007336E3" w:rsidRDefault="007336E3" w:rsidP="007336E3">
      <w:pPr>
        <w:widowControl/>
        <w:autoSpaceDE/>
        <w:adjustRightInd/>
        <w:spacing w:after="120"/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47D71" w14:textId="77777777" w:rsidR="007336E3" w:rsidRPr="007336E3" w:rsidRDefault="007336E3" w:rsidP="007336E3">
      <w:pPr>
        <w:numPr>
          <w:ilvl w:val="0"/>
          <w:numId w:val="33"/>
        </w:numPr>
        <w:ind w:left="0"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E3"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019D4E5E" w14:textId="77777777" w:rsidR="007336E3" w:rsidRPr="007336E3" w:rsidRDefault="007336E3" w:rsidP="007336E3">
      <w:pPr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D4185C" w14:textId="77777777" w:rsidR="007336E3" w:rsidRPr="007336E3" w:rsidRDefault="007336E3" w:rsidP="007336E3">
      <w:pPr>
        <w:numPr>
          <w:ilvl w:val="0"/>
          <w:numId w:val="33"/>
        </w:numPr>
        <w:ind w:left="0" w:firstLine="658"/>
        <w:contextualSpacing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7336E3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</w:t>
      </w:r>
      <w:r w:rsidRPr="007336E3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и СМИ </w:t>
      </w:r>
      <w:r w:rsidRPr="007336E3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страны проведения (не менее 4 публикаций онлайн и не менее 1 публикации </w:t>
      </w:r>
      <w:r w:rsidRPr="007336E3">
        <w:rPr>
          <w:rFonts w:ascii="Times New Roman" w:hAnsi="Times New Roman" w:cs="Times New Roman"/>
          <w:bCs/>
          <w:color w:val="0D0D0D"/>
          <w:sz w:val="24"/>
          <w:szCs w:val="24"/>
        </w:rPr>
        <w:br/>
        <w:t xml:space="preserve">в печатных СМИ) и Российской Федерации (не менее 4 публикаций онлайн). </w:t>
      </w:r>
    </w:p>
    <w:p w14:paraId="05B73B59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7336E3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7336E3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</w:t>
      </w:r>
      <w:r w:rsidRPr="007336E3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сетях и СМИ </w:t>
      </w:r>
      <w:r w:rsidRPr="007336E3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616C6D9B" w14:textId="77777777" w:rsidR="007336E3" w:rsidRPr="007336E3" w:rsidRDefault="007336E3" w:rsidP="007336E3">
      <w:pPr>
        <w:ind w:firstLine="658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7336E3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308263C9" w14:textId="77777777" w:rsidR="007336E3" w:rsidRPr="007336E3" w:rsidRDefault="007336E3" w:rsidP="007336E3">
      <w:pPr>
        <w:jc w:val="both"/>
        <w:rPr>
          <w:rFonts w:ascii="Times New Roman" w:hAnsi="Times New Roman"/>
          <w:sz w:val="24"/>
          <w:szCs w:val="24"/>
        </w:rPr>
      </w:pPr>
    </w:p>
    <w:p w14:paraId="153AE945" w14:textId="77777777" w:rsidR="007336E3" w:rsidRPr="007336E3" w:rsidRDefault="007336E3" w:rsidP="007336E3">
      <w:pPr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336E3">
        <w:rPr>
          <w:rFonts w:ascii="Times New Roman" w:hAnsi="Times New Roman"/>
          <w:b/>
          <w:bCs/>
          <w:sz w:val="24"/>
          <w:szCs w:val="24"/>
        </w:rPr>
        <w:t xml:space="preserve">Ключевые результаты проекта: </w:t>
      </w:r>
    </w:p>
    <w:p w14:paraId="1013A7FA" w14:textId="77777777" w:rsidR="007336E3" w:rsidRPr="007336E3" w:rsidRDefault="007336E3" w:rsidP="007336E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1FE63A" w14:textId="77777777" w:rsidR="007336E3" w:rsidRPr="007336E3" w:rsidRDefault="007336E3" w:rsidP="007336E3">
      <w:pPr>
        <w:widowControl/>
        <w:adjustRightInd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36E3">
        <w:rPr>
          <w:rFonts w:ascii="Times New Roman" w:hAnsi="Times New Roman"/>
          <w:sz w:val="24"/>
          <w:szCs w:val="24"/>
        </w:rPr>
        <w:t xml:space="preserve">Не менее 100 </w:t>
      </w:r>
      <w:r w:rsidRPr="007336E3">
        <w:rPr>
          <w:rFonts w:ascii="Times New Roman" w:hAnsi="Times New Roman" w:cs="Times New Roman"/>
          <w:sz w:val="24"/>
          <w:szCs w:val="24"/>
        </w:rPr>
        <w:t>обучающихся образовательных организаций общего среднего образования (9-11 кл.) Республики Узбекистан, обучение в которых ведется на русском языке,</w:t>
      </w:r>
      <w:r w:rsidRPr="007336E3">
        <w:rPr>
          <w:rFonts w:ascii="Times New Roman" w:hAnsi="Times New Roman"/>
          <w:sz w:val="24"/>
          <w:szCs w:val="24"/>
        </w:rPr>
        <w:t xml:space="preserve"> п</w:t>
      </w:r>
      <w:r w:rsidRPr="007336E3">
        <w:rPr>
          <w:rFonts w:ascii="Times New Roman" w:hAnsi="Times New Roman" w:cs="Times New Roman"/>
          <w:sz w:val="24"/>
          <w:szCs w:val="24"/>
        </w:rPr>
        <w:t>риняли участие в Хакатоне</w:t>
      </w:r>
      <w:r w:rsidRPr="007336E3">
        <w:rPr>
          <w:rFonts w:ascii="Times New Roman" w:hAnsi="Times New Roman"/>
          <w:sz w:val="24"/>
          <w:szCs w:val="24"/>
        </w:rPr>
        <w:t>.</w:t>
      </w:r>
    </w:p>
    <w:p w14:paraId="7807D5B7" w14:textId="77777777" w:rsidR="002205A8" w:rsidRPr="002205A8" w:rsidRDefault="002205A8" w:rsidP="0021332B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205A8" w:rsidRPr="002205A8" w:rsidSect="00B9629E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3D34" w14:textId="77777777" w:rsidR="002F4009" w:rsidRDefault="002F4009" w:rsidP="00B9629E">
      <w:r>
        <w:separator/>
      </w:r>
    </w:p>
  </w:endnote>
  <w:endnote w:type="continuationSeparator" w:id="0">
    <w:p w14:paraId="239B6A79" w14:textId="77777777" w:rsidR="002F4009" w:rsidRDefault="002F4009" w:rsidP="00B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5D27" w14:textId="77777777" w:rsidR="002F4009" w:rsidRDefault="002F4009" w:rsidP="00B9629E">
      <w:r>
        <w:separator/>
      </w:r>
    </w:p>
  </w:footnote>
  <w:footnote w:type="continuationSeparator" w:id="0">
    <w:p w14:paraId="1AA95C76" w14:textId="77777777" w:rsidR="002F4009" w:rsidRDefault="002F4009" w:rsidP="00B9629E">
      <w:r>
        <w:continuationSeparator/>
      </w:r>
    </w:p>
  </w:footnote>
  <w:footnote w:id="1">
    <w:p w14:paraId="22A62E8F" w14:textId="49B4BDDB" w:rsidR="000F53CC" w:rsidRPr="00B9448A" w:rsidRDefault="000F53CC" w:rsidP="001B6B1E">
      <w:pPr>
        <w:pStyle w:val="af3"/>
      </w:pPr>
      <w:r w:rsidRPr="00B9448A">
        <w:rPr>
          <w:rStyle w:val="af5"/>
        </w:rPr>
        <w:footnoteRef/>
      </w:r>
      <w:r w:rsidRPr="00B9448A">
        <w:t xml:space="preserve"> Все суммы указываются на 20</w:t>
      </w:r>
      <w:r>
        <w:t>23</w:t>
      </w:r>
      <w:r w:rsidRPr="00B9448A">
        <w:t xml:space="preserve"> год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792664"/>
      <w:docPartObj>
        <w:docPartGallery w:val="Page Numbers (Top of Page)"/>
        <w:docPartUnique/>
      </w:docPartObj>
    </w:sdtPr>
    <w:sdtEndPr/>
    <w:sdtContent>
      <w:p w14:paraId="797E875B" w14:textId="10525532" w:rsidR="000F53CC" w:rsidRPr="00DF4A3B" w:rsidRDefault="000F53CC">
        <w:pPr>
          <w:pStyle w:val="a6"/>
          <w:jc w:val="center"/>
          <w:rPr>
            <w:rFonts w:ascii="Times New Roman" w:hAnsi="Times New Roman" w:cs="Times New Roman"/>
          </w:rPr>
        </w:pPr>
        <w:r w:rsidRPr="000B2ED1">
          <w:rPr>
            <w:rFonts w:ascii="Times New Roman" w:hAnsi="Times New Roman" w:cs="Times New Roman"/>
          </w:rPr>
          <w:fldChar w:fldCharType="begin"/>
        </w:r>
        <w:r w:rsidRPr="000B2ED1">
          <w:rPr>
            <w:rFonts w:ascii="Times New Roman" w:hAnsi="Times New Roman" w:cs="Times New Roman"/>
          </w:rPr>
          <w:instrText>PAGE   \* MERGEFORMAT</w:instrText>
        </w:r>
        <w:r w:rsidRPr="000B2ED1">
          <w:rPr>
            <w:rFonts w:ascii="Times New Roman" w:hAnsi="Times New Roman" w:cs="Times New Roman"/>
          </w:rPr>
          <w:fldChar w:fldCharType="separate"/>
        </w:r>
        <w:r w:rsidR="00AC1C60">
          <w:rPr>
            <w:rFonts w:ascii="Times New Roman" w:hAnsi="Times New Roman" w:cs="Times New Roman"/>
            <w:noProof/>
          </w:rPr>
          <w:t>5</w:t>
        </w:r>
        <w:r w:rsidRPr="000B2ED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1BB4C9" w14:textId="77777777" w:rsidR="000F53CC" w:rsidRDefault="000F53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CADA"/>
    <w:lvl w:ilvl="0">
      <w:numFmt w:val="bullet"/>
      <w:lvlText w:val="*"/>
      <w:lvlJc w:val="left"/>
    </w:lvl>
  </w:abstractNum>
  <w:abstractNum w:abstractNumId="1" w15:restartNumberingAfterBreak="0">
    <w:nsid w:val="0100043E"/>
    <w:multiLevelType w:val="hybridMultilevel"/>
    <w:tmpl w:val="ADEE07D6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4E17"/>
    <w:multiLevelType w:val="hybridMultilevel"/>
    <w:tmpl w:val="BA861E1C"/>
    <w:lvl w:ilvl="0" w:tplc="8ED04F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154CC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71447"/>
    <w:multiLevelType w:val="hybridMultilevel"/>
    <w:tmpl w:val="31A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5177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19964518"/>
    <w:multiLevelType w:val="multilevel"/>
    <w:tmpl w:val="C5DACB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492"/>
    <w:multiLevelType w:val="hybridMultilevel"/>
    <w:tmpl w:val="9D88DAB6"/>
    <w:lvl w:ilvl="0" w:tplc="7058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F17A47"/>
    <w:multiLevelType w:val="hybridMultilevel"/>
    <w:tmpl w:val="A926A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583ECE"/>
    <w:multiLevelType w:val="hybridMultilevel"/>
    <w:tmpl w:val="D73A840A"/>
    <w:lvl w:ilvl="0" w:tplc="44283FCC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865181"/>
    <w:multiLevelType w:val="multilevel"/>
    <w:tmpl w:val="01325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1C83D38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3" w15:restartNumberingAfterBreak="0">
    <w:nsid w:val="584F250C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C05423"/>
    <w:multiLevelType w:val="hybridMultilevel"/>
    <w:tmpl w:val="8BB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426D"/>
    <w:multiLevelType w:val="hybridMultilevel"/>
    <w:tmpl w:val="CB480318"/>
    <w:lvl w:ilvl="0" w:tplc="F3886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77B3D"/>
    <w:multiLevelType w:val="hybridMultilevel"/>
    <w:tmpl w:val="BA060786"/>
    <w:lvl w:ilvl="0" w:tplc="894EF80E">
      <w:start w:val="8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05075B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345DE"/>
    <w:multiLevelType w:val="hybridMultilevel"/>
    <w:tmpl w:val="AEC2E802"/>
    <w:lvl w:ilvl="0" w:tplc="2E04B1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A3D"/>
    <w:multiLevelType w:val="hybridMultilevel"/>
    <w:tmpl w:val="4FA014A2"/>
    <w:lvl w:ilvl="0" w:tplc="B1DA91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22E5F"/>
    <w:multiLevelType w:val="hybridMultilevel"/>
    <w:tmpl w:val="B448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13BB"/>
    <w:multiLevelType w:val="hybridMultilevel"/>
    <w:tmpl w:val="8542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A98"/>
    <w:multiLevelType w:val="hybridMultilevel"/>
    <w:tmpl w:val="49EE9F94"/>
    <w:lvl w:ilvl="0" w:tplc="1E5872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A2F2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245DDC"/>
    <w:multiLevelType w:val="hybridMultilevel"/>
    <w:tmpl w:val="546C1896"/>
    <w:lvl w:ilvl="0" w:tplc="6C70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1"/>
  </w:num>
  <w:num w:numId="4">
    <w:abstractNumId w:val="2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1"/>
  </w:num>
  <w:num w:numId="3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20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E"/>
    <w:rsid w:val="00000679"/>
    <w:rsid w:val="00002363"/>
    <w:rsid w:val="00005E74"/>
    <w:rsid w:val="00007007"/>
    <w:rsid w:val="00007352"/>
    <w:rsid w:val="00013662"/>
    <w:rsid w:val="000148C9"/>
    <w:rsid w:val="00016AD6"/>
    <w:rsid w:val="00021096"/>
    <w:rsid w:val="00021E58"/>
    <w:rsid w:val="0003156F"/>
    <w:rsid w:val="00033A4F"/>
    <w:rsid w:val="00036051"/>
    <w:rsid w:val="000374DD"/>
    <w:rsid w:val="00040199"/>
    <w:rsid w:val="000466C7"/>
    <w:rsid w:val="00056E0B"/>
    <w:rsid w:val="00057E8D"/>
    <w:rsid w:val="00064306"/>
    <w:rsid w:val="0006494F"/>
    <w:rsid w:val="00066B4F"/>
    <w:rsid w:val="000713FF"/>
    <w:rsid w:val="00071FCC"/>
    <w:rsid w:val="000748A0"/>
    <w:rsid w:val="00075BBB"/>
    <w:rsid w:val="000860C7"/>
    <w:rsid w:val="000902C1"/>
    <w:rsid w:val="00091949"/>
    <w:rsid w:val="00091DE8"/>
    <w:rsid w:val="00094EFE"/>
    <w:rsid w:val="00097A10"/>
    <w:rsid w:val="000B2ED1"/>
    <w:rsid w:val="000B3ACC"/>
    <w:rsid w:val="000B5F57"/>
    <w:rsid w:val="000B64CF"/>
    <w:rsid w:val="000C2FD7"/>
    <w:rsid w:val="000D3BF4"/>
    <w:rsid w:val="000D41DA"/>
    <w:rsid w:val="000D6C7E"/>
    <w:rsid w:val="000D7FFB"/>
    <w:rsid w:val="000E0026"/>
    <w:rsid w:val="000E1186"/>
    <w:rsid w:val="000E26C5"/>
    <w:rsid w:val="000E279C"/>
    <w:rsid w:val="000E3E19"/>
    <w:rsid w:val="000F30D6"/>
    <w:rsid w:val="000F4D96"/>
    <w:rsid w:val="000F53CC"/>
    <w:rsid w:val="000F6FAD"/>
    <w:rsid w:val="001119D2"/>
    <w:rsid w:val="00111DBA"/>
    <w:rsid w:val="0011287B"/>
    <w:rsid w:val="00125581"/>
    <w:rsid w:val="00132B06"/>
    <w:rsid w:val="00143B32"/>
    <w:rsid w:val="0014415B"/>
    <w:rsid w:val="00146CD9"/>
    <w:rsid w:val="00157D2B"/>
    <w:rsid w:val="00160F53"/>
    <w:rsid w:val="001629F8"/>
    <w:rsid w:val="00163985"/>
    <w:rsid w:val="001645EF"/>
    <w:rsid w:val="00177E92"/>
    <w:rsid w:val="0018071F"/>
    <w:rsid w:val="00182267"/>
    <w:rsid w:val="00182AA8"/>
    <w:rsid w:val="00183113"/>
    <w:rsid w:val="00186A24"/>
    <w:rsid w:val="00190232"/>
    <w:rsid w:val="00193E94"/>
    <w:rsid w:val="00197F39"/>
    <w:rsid w:val="001A0B9F"/>
    <w:rsid w:val="001B1DE2"/>
    <w:rsid w:val="001B6B1E"/>
    <w:rsid w:val="001C0E72"/>
    <w:rsid w:val="001C54E8"/>
    <w:rsid w:val="001D0D78"/>
    <w:rsid w:val="001D1B03"/>
    <w:rsid w:val="001D5052"/>
    <w:rsid w:val="001D7DED"/>
    <w:rsid w:val="001E1EF4"/>
    <w:rsid w:val="001E2BCC"/>
    <w:rsid w:val="001E569D"/>
    <w:rsid w:val="001F3523"/>
    <w:rsid w:val="001F3E62"/>
    <w:rsid w:val="001F6D82"/>
    <w:rsid w:val="00202DB6"/>
    <w:rsid w:val="00207A26"/>
    <w:rsid w:val="0021332B"/>
    <w:rsid w:val="002136AD"/>
    <w:rsid w:val="00214AF5"/>
    <w:rsid w:val="002205A8"/>
    <w:rsid w:val="002237D9"/>
    <w:rsid w:val="00227A20"/>
    <w:rsid w:val="00231803"/>
    <w:rsid w:val="00231932"/>
    <w:rsid w:val="00233634"/>
    <w:rsid w:val="0023429B"/>
    <w:rsid w:val="00235458"/>
    <w:rsid w:val="00236590"/>
    <w:rsid w:val="00244AD1"/>
    <w:rsid w:val="00244BFF"/>
    <w:rsid w:val="0024653D"/>
    <w:rsid w:val="0024656C"/>
    <w:rsid w:val="00246D56"/>
    <w:rsid w:val="0025344A"/>
    <w:rsid w:val="00253D5F"/>
    <w:rsid w:val="00255296"/>
    <w:rsid w:val="00255342"/>
    <w:rsid w:val="00255F9A"/>
    <w:rsid w:val="00257156"/>
    <w:rsid w:val="00260A44"/>
    <w:rsid w:val="00261DAD"/>
    <w:rsid w:val="0026457A"/>
    <w:rsid w:val="002657B5"/>
    <w:rsid w:val="002659E6"/>
    <w:rsid w:val="00265A26"/>
    <w:rsid w:val="00266492"/>
    <w:rsid w:val="00275FD3"/>
    <w:rsid w:val="00280A2B"/>
    <w:rsid w:val="00284242"/>
    <w:rsid w:val="00284DB4"/>
    <w:rsid w:val="00290125"/>
    <w:rsid w:val="00292226"/>
    <w:rsid w:val="002933B6"/>
    <w:rsid w:val="00295549"/>
    <w:rsid w:val="002964D3"/>
    <w:rsid w:val="002A15C8"/>
    <w:rsid w:val="002A25C2"/>
    <w:rsid w:val="002A4D30"/>
    <w:rsid w:val="002B03E9"/>
    <w:rsid w:val="002B63CC"/>
    <w:rsid w:val="002B7FCC"/>
    <w:rsid w:val="002C0228"/>
    <w:rsid w:val="002C0EFA"/>
    <w:rsid w:val="002D18C8"/>
    <w:rsid w:val="002D75BF"/>
    <w:rsid w:val="002E1BEC"/>
    <w:rsid w:val="002E69D1"/>
    <w:rsid w:val="002F0A9D"/>
    <w:rsid w:val="002F1C6D"/>
    <w:rsid w:val="002F3846"/>
    <w:rsid w:val="002F4009"/>
    <w:rsid w:val="002F783D"/>
    <w:rsid w:val="00304F8B"/>
    <w:rsid w:val="003217A1"/>
    <w:rsid w:val="003221A9"/>
    <w:rsid w:val="00331980"/>
    <w:rsid w:val="00342065"/>
    <w:rsid w:val="00343760"/>
    <w:rsid w:val="003467A1"/>
    <w:rsid w:val="00350F46"/>
    <w:rsid w:val="00351344"/>
    <w:rsid w:val="003556FA"/>
    <w:rsid w:val="00356283"/>
    <w:rsid w:val="00363A93"/>
    <w:rsid w:val="00363BB4"/>
    <w:rsid w:val="00370019"/>
    <w:rsid w:val="003701EC"/>
    <w:rsid w:val="0037341F"/>
    <w:rsid w:val="00382097"/>
    <w:rsid w:val="003822EA"/>
    <w:rsid w:val="00382E24"/>
    <w:rsid w:val="00382E2E"/>
    <w:rsid w:val="00383291"/>
    <w:rsid w:val="00386444"/>
    <w:rsid w:val="00392472"/>
    <w:rsid w:val="00392B65"/>
    <w:rsid w:val="00393AFA"/>
    <w:rsid w:val="00396F5E"/>
    <w:rsid w:val="00397081"/>
    <w:rsid w:val="003A0913"/>
    <w:rsid w:val="003A69ED"/>
    <w:rsid w:val="003B172E"/>
    <w:rsid w:val="003B64EA"/>
    <w:rsid w:val="003B6DA5"/>
    <w:rsid w:val="003B7223"/>
    <w:rsid w:val="003C3FCB"/>
    <w:rsid w:val="003D319C"/>
    <w:rsid w:val="003E2568"/>
    <w:rsid w:val="003E5EA3"/>
    <w:rsid w:val="003E61EB"/>
    <w:rsid w:val="00400FA5"/>
    <w:rsid w:val="00404226"/>
    <w:rsid w:val="00412965"/>
    <w:rsid w:val="004154D6"/>
    <w:rsid w:val="00416D8E"/>
    <w:rsid w:val="004208C8"/>
    <w:rsid w:val="00423F0C"/>
    <w:rsid w:val="00431318"/>
    <w:rsid w:val="0043279A"/>
    <w:rsid w:val="004358A9"/>
    <w:rsid w:val="004379E2"/>
    <w:rsid w:val="004454AB"/>
    <w:rsid w:val="00456094"/>
    <w:rsid w:val="004565B4"/>
    <w:rsid w:val="00460508"/>
    <w:rsid w:val="00462998"/>
    <w:rsid w:val="004654D5"/>
    <w:rsid w:val="00465D55"/>
    <w:rsid w:val="00472D90"/>
    <w:rsid w:val="0047373A"/>
    <w:rsid w:val="004738D0"/>
    <w:rsid w:val="0047402B"/>
    <w:rsid w:val="00477A8A"/>
    <w:rsid w:val="00477E88"/>
    <w:rsid w:val="00480595"/>
    <w:rsid w:val="00487786"/>
    <w:rsid w:val="00487878"/>
    <w:rsid w:val="00497FC8"/>
    <w:rsid w:val="004A1B96"/>
    <w:rsid w:val="004A7C87"/>
    <w:rsid w:val="004B2FE3"/>
    <w:rsid w:val="004C116F"/>
    <w:rsid w:val="004C28E6"/>
    <w:rsid w:val="004C43C7"/>
    <w:rsid w:val="004D443A"/>
    <w:rsid w:val="004D508A"/>
    <w:rsid w:val="004D7F66"/>
    <w:rsid w:val="004E67EB"/>
    <w:rsid w:val="004E6F2A"/>
    <w:rsid w:val="004F0531"/>
    <w:rsid w:val="004F162B"/>
    <w:rsid w:val="004F1F39"/>
    <w:rsid w:val="004F5293"/>
    <w:rsid w:val="004F5D93"/>
    <w:rsid w:val="004F683A"/>
    <w:rsid w:val="0050026F"/>
    <w:rsid w:val="0050041A"/>
    <w:rsid w:val="005004EA"/>
    <w:rsid w:val="00502627"/>
    <w:rsid w:val="00503DFF"/>
    <w:rsid w:val="00503E61"/>
    <w:rsid w:val="00504B99"/>
    <w:rsid w:val="005063B6"/>
    <w:rsid w:val="00507607"/>
    <w:rsid w:val="00521BC3"/>
    <w:rsid w:val="0052285F"/>
    <w:rsid w:val="00525C59"/>
    <w:rsid w:val="00531119"/>
    <w:rsid w:val="00531631"/>
    <w:rsid w:val="0054258D"/>
    <w:rsid w:val="00544323"/>
    <w:rsid w:val="00547468"/>
    <w:rsid w:val="00547570"/>
    <w:rsid w:val="005502E1"/>
    <w:rsid w:val="00560630"/>
    <w:rsid w:val="0057697C"/>
    <w:rsid w:val="00576B05"/>
    <w:rsid w:val="005811F6"/>
    <w:rsid w:val="00595132"/>
    <w:rsid w:val="005A065F"/>
    <w:rsid w:val="005B0486"/>
    <w:rsid w:val="005B103E"/>
    <w:rsid w:val="005B1B7C"/>
    <w:rsid w:val="005B478F"/>
    <w:rsid w:val="005B6AA2"/>
    <w:rsid w:val="005B6BA8"/>
    <w:rsid w:val="005B6ED9"/>
    <w:rsid w:val="005C5097"/>
    <w:rsid w:val="005D198F"/>
    <w:rsid w:val="005D2E7B"/>
    <w:rsid w:val="005D311A"/>
    <w:rsid w:val="005D354B"/>
    <w:rsid w:val="005D726D"/>
    <w:rsid w:val="005E01A6"/>
    <w:rsid w:val="005E27AC"/>
    <w:rsid w:val="005E54DE"/>
    <w:rsid w:val="005E6B09"/>
    <w:rsid w:val="005F51B9"/>
    <w:rsid w:val="005F5D21"/>
    <w:rsid w:val="005F5D32"/>
    <w:rsid w:val="00605528"/>
    <w:rsid w:val="00614CA8"/>
    <w:rsid w:val="00622F9A"/>
    <w:rsid w:val="00625A6D"/>
    <w:rsid w:val="00631D8B"/>
    <w:rsid w:val="00634979"/>
    <w:rsid w:val="00634D23"/>
    <w:rsid w:val="00641842"/>
    <w:rsid w:val="00643048"/>
    <w:rsid w:val="00643A0F"/>
    <w:rsid w:val="006450EA"/>
    <w:rsid w:val="00650789"/>
    <w:rsid w:val="006520C1"/>
    <w:rsid w:val="00653CE6"/>
    <w:rsid w:val="00655509"/>
    <w:rsid w:val="006578C8"/>
    <w:rsid w:val="00662F86"/>
    <w:rsid w:val="00663348"/>
    <w:rsid w:val="00670349"/>
    <w:rsid w:val="00671FC4"/>
    <w:rsid w:val="00672487"/>
    <w:rsid w:val="00676D81"/>
    <w:rsid w:val="00676EC0"/>
    <w:rsid w:val="0068095A"/>
    <w:rsid w:val="00681F8E"/>
    <w:rsid w:val="006826F5"/>
    <w:rsid w:val="00682838"/>
    <w:rsid w:val="00686F11"/>
    <w:rsid w:val="006923A8"/>
    <w:rsid w:val="00692B71"/>
    <w:rsid w:val="00694B6D"/>
    <w:rsid w:val="006A5079"/>
    <w:rsid w:val="006B4819"/>
    <w:rsid w:val="006C04A6"/>
    <w:rsid w:val="006C27F9"/>
    <w:rsid w:val="006C480A"/>
    <w:rsid w:val="006D2B5D"/>
    <w:rsid w:val="006D7610"/>
    <w:rsid w:val="006E216E"/>
    <w:rsid w:val="006E59D6"/>
    <w:rsid w:val="006F0A45"/>
    <w:rsid w:val="006F5A3D"/>
    <w:rsid w:val="007027C6"/>
    <w:rsid w:val="00703178"/>
    <w:rsid w:val="00704118"/>
    <w:rsid w:val="00704330"/>
    <w:rsid w:val="0070577C"/>
    <w:rsid w:val="007067F6"/>
    <w:rsid w:val="00711B21"/>
    <w:rsid w:val="007148F1"/>
    <w:rsid w:val="007154F0"/>
    <w:rsid w:val="007274EE"/>
    <w:rsid w:val="00730DCA"/>
    <w:rsid w:val="00731755"/>
    <w:rsid w:val="007336E3"/>
    <w:rsid w:val="00734452"/>
    <w:rsid w:val="007461A3"/>
    <w:rsid w:val="007470D4"/>
    <w:rsid w:val="00751451"/>
    <w:rsid w:val="00751532"/>
    <w:rsid w:val="007524E7"/>
    <w:rsid w:val="0075381A"/>
    <w:rsid w:val="0075701E"/>
    <w:rsid w:val="00757880"/>
    <w:rsid w:val="007618CA"/>
    <w:rsid w:val="00762C45"/>
    <w:rsid w:val="00765C5E"/>
    <w:rsid w:val="007721AC"/>
    <w:rsid w:val="007778E9"/>
    <w:rsid w:val="00777B9A"/>
    <w:rsid w:val="007849CD"/>
    <w:rsid w:val="00784BB9"/>
    <w:rsid w:val="00785696"/>
    <w:rsid w:val="007917EA"/>
    <w:rsid w:val="0079349F"/>
    <w:rsid w:val="0079744C"/>
    <w:rsid w:val="0079793B"/>
    <w:rsid w:val="007A3C16"/>
    <w:rsid w:val="007C11B6"/>
    <w:rsid w:val="007C2AA0"/>
    <w:rsid w:val="007C3B81"/>
    <w:rsid w:val="007C3F84"/>
    <w:rsid w:val="007D0B0E"/>
    <w:rsid w:val="007D394C"/>
    <w:rsid w:val="007D73C5"/>
    <w:rsid w:val="007D7837"/>
    <w:rsid w:val="007E0059"/>
    <w:rsid w:val="007F2310"/>
    <w:rsid w:val="007F456A"/>
    <w:rsid w:val="007F7B83"/>
    <w:rsid w:val="00802733"/>
    <w:rsid w:val="0080313A"/>
    <w:rsid w:val="00803BD6"/>
    <w:rsid w:val="00804A1C"/>
    <w:rsid w:val="00812639"/>
    <w:rsid w:val="00813D5D"/>
    <w:rsid w:val="00821C05"/>
    <w:rsid w:val="00822771"/>
    <w:rsid w:val="008331A8"/>
    <w:rsid w:val="00835194"/>
    <w:rsid w:val="00835460"/>
    <w:rsid w:val="0083727B"/>
    <w:rsid w:val="00837867"/>
    <w:rsid w:val="00837B9D"/>
    <w:rsid w:val="008417D7"/>
    <w:rsid w:val="0084194D"/>
    <w:rsid w:val="00841C26"/>
    <w:rsid w:val="008425B9"/>
    <w:rsid w:val="008426B9"/>
    <w:rsid w:val="00844A2E"/>
    <w:rsid w:val="0084580F"/>
    <w:rsid w:val="008477C5"/>
    <w:rsid w:val="0085009E"/>
    <w:rsid w:val="00850259"/>
    <w:rsid w:val="00850EB5"/>
    <w:rsid w:val="00854FA0"/>
    <w:rsid w:val="0085608B"/>
    <w:rsid w:val="008579C9"/>
    <w:rsid w:val="00860A2F"/>
    <w:rsid w:val="00860FFA"/>
    <w:rsid w:val="00861663"/>
    <w:rsid w:val="00864CC7"/>
    <w:rsid w:val="00864F91"/>
    <w:rsid w:val="00871D1C"/>
    <w:rsid w:val="00873E5F"/>
    <w:rsid w:val="00874803"/>
    <w:rsid w:val="00880EA5"/>
    <w:rsid w:val="00882248"/>
    <w:rsid w:val="0088244D"/>
    <w:rsid w:val="00883C8F"/>
    <w:rsid w:val="00884314"/>
    <w:rsid w:val="0088572C"/>
    <w:rsid w:val="00893011"/>
    <w:rsid w:val="0089707E"/>
    <w:rsid w:val="00897CCE"/>
    <w:rsid w:val="008B08DA"/>
    <w:rsid w:val="008B6E15"/>
    <w:rsid w:val="008C1032"/>
    <w:rsid w:val="008C28D0"/>
    <w:rsid w:val="008C3EC6"/>
    <w:rsid w:val="008C54BD"/>
    <w:rsid w:val="008D2B14"/>
    <w:rsid w:val="008D42BF"/>
    <w:rsid w:val="008D4E1E"/>
    <w:rsid w:val="008D728F"/>
    <w:rsid w:val="008D79EA"/>
    <w:rsid w:val="008D7BF6"/>
    <w:rsid w:val="008E170A"/>
    <w:rsid w:val="008E3B3D"/>
    <w:rsid w:val="008E5238"/>
    <w:rsid w:val="008E56DE"/>
    <w:rsid w:val="008E7310"/>
    <w:rsid w:val="008E7540"/>
    <w:rsid w:val="008F3564"/>
    <w:rsid w:val="008F562C"/>
    <w:rsid w:val="008F5808"/>
    <w:rsid w:val="00902766"/>
    <w:rsid w:val="00902781"/>
    <w:rsid w:val="00902FEB"/>
    <w:rsid w:val="009035E0"/>
    <w:rsid w:val="009040BB"/>
    <w:rsid w:val="00904C2B"/>
    <w:rsid w:val="0090630B"/>
    <w:rsid w:val="0091387B"/>
    <w:rsid w:val="009166F7"/>
    <w:rsid w:val="009226BA"/>
    <w:rsid w:val="0092386A"/>
    <w:rsid w:val="00924A48"/>
    <w:rsid w:val="009267E0"/>
    <w:rsid w:val="0093267C"/>
    <w:rsid w:val="00934605"/>
    <w:rsid w:val="0093570D"/>
    <w:rsid w:val="009432C7"/>
    <w:rsid w:val="00944DBF"/>
    <w:rsid w:val="009457A4"/>
    <w:rsid w:val="00950CE2"/>
    <w:rsid w:val="0095123D"/>
    <w:rsid w:val="00951A11"/>
    <w:rsid w:val="00952AAA"/>
    <w:rsid w:val="00954C3A"/>
    <w:rsid w:val="0095744B"/>
    <w:rsid w:val="00957672"/>
    <w:rsid w:val="009578F2"/>
    <w:rsid w:val="0096143B"/>
    <w:rsid w:val="009636E9"/>
    <w:rsid w:val="009649DB"/>
    <w:rsid w:val="00973E11"/>
    <w:rsid w:val="00980978"/>
    <w:rsid w:val="00980E9C"/>
    <w:rsid w:val="00983194"/>
    <w:rsid w:val="00983FC5"/>
    <w:rsid w:val="009846CC"/>
    <w:rsid w:val="009850CD"/>
    <w:rsid w:val="00985CD9"/>
    <w:rsid w:val="00995078"/>
    <w:rsid w:val="00997164"/>
    <w:rsid w:val="009A2D08"/>
    <w:rsid w:val="009A539B"/>
    <w:rsid w:val="009A56AB"/>
    <w:rsid w:val="009B1C48"/>
    <w:rsid w:val="009B1D4F"/>
    <w:rsid w:val="009B4EA5"/>
    <w:rsid w:val="009B7DE1"/>
    <w:rsid w:val="009C33BE"/>
    <w:rsid w:val="009C34FB"/>
    <w:rsid w:val="009C415E"/>
    <w:rsid w:val="009C6299"/>
    <w:rsid w:val="009C6BBC"/>
    <w:rsid w:val="009C6CAE"/>
    <w:rsid w:val="009D4B53"/>
    <w:rsid w:val="009D7812"/>
    <w:rsid w:val="009E05E6"/>
    <w:rsid w:val="009E4618"/>
    <w:rsid w:val="009F0AFC"/>
    <w:rsid w:val="009F547F"/>
    <w:rsid w:val="009F6399"/>
    <w:rsid w:val="009F7FFC"/>
    <w:rsid w:val="00A055C1"/>
    <w:rsid w:val="00A145C3"/>
    <w:rsid w:val="00A20DD9"/>
    <w:rsid w:val="00A247E2"/>
    <w:rsid w:val="00A33E0E"/>
    <w:rsid w:val="00A41BBF"/>
    <w:rsid w:val="00A44767"/>
    <w:rsid w:val="00A479F3"/>
    <w:rsid w:val="00A50331"/>
    <w:rsid w:val="00A51896"/>
    <w:rsid w:val="00A51CB0"/>
    <w:rsid w:val="00A538E9"/>
    <w:rsid w:val="00A55493"/>
    <w:rsid w:val="00A70275"/>
    <w:rsid w:val="00A72BBC"/>
    <w:rsid w:val="00A8226B"/>
    <w:rsid w:val="00A8537F"/>
    <w:rsid w:val="00A862B5"/>
    <w:rsid w:val="00A94596"/>
    <w:rsid w:val="00A94AD6"/>
    <w:rsid w:val="00A94F54"/>
    <w:rsid w:val="00A9598B"/>
    <w:rsid w:val="00AA6EC1"/>
    <w:rsid w:val="00AB2C56"/>
    <w:rsid w:val="00AB3327"/>
    <w:rsid w:val="00AB3B61"/>
    <w:rsid w:val="00AB6C85"/>
    <w:rsid w:val="00AC1359"/>
    <w:rsid w:val="00AC1C60"/>
    <w:rsid w:val="00AC2F80"/>
    <w:rsid w:val="00AD3E7C"/>
    <w:rsid w:val="00AE0762"/>
    <w:rsid w:val="00AE254B"/>
    <w:rsid w:val="00AE2B3B"/>
    <w:rsid w:val="00AE58EC"/>
    <w:rsid w:val="00AE606F"/>
    <w:rsid w:val="00AE6550"/>
    <w:rsid w:val="00AF1308"/>
    <w:rsid w:val="00B02729"/>
    <w:rsid w:val="00B0616D"/>
    <w:rsid w:val="00B133AD"/>
    <w:rsid w:val="00B16A12"/>
    <w:rsid w:val="00B22548"/>
    <w:rsid w:val="00B2515B"/>
    <w:rsid w:val="00B32EF6"/>
    <w:rsid w:val="00B34669"/>
    <w:rsid w:val="00B41243"/>
    <w:rsid w:val="00B45028"/>
    <w:rsid w:val="00B503D5"/>
    <w:rsid w:val="00B51A8E"/>
    <w:rsid w:val="00B5388C"/>
    <w:rsid w:val="00B560B1"/>
    <w:rsid w:val="00B56B55"/>
    <w:rsid w:val="00B5705E"/>
    <w:rsid w:val="00B7040E"/>
    <w:rsid w:val="00B74166"/>
    <w:rsid w:val="00B75D7C"/>
    <w:rsid w:val="00B76873"/>
    <w:rsid w:val="00B843DC"/>
    <w:rsid w:val="00B875AB"/>
    <w:rsid w:val="00B87B6B"/>
    <w:rsid w:val="00B90029"/>
    <w:rsid w:val="00B91994"/>
    <w:rsid w:val="00B9235C"/>
    <w:rsid w:val="00B923F6"/>
    <w:rsid w:val="00B92605"/>
    <w:rsid w:val="00B96077"/>
    <w:rsid w:val="00B9629E"/>
    <w:rsid w:val="00BA476F"/>
    <w:rsid w:val="00BA688F"/>
    <w:rsid w:val="00BC2E6B"/>
    <w:rsid w:val="00BC331D"/>
    <w:rsid w:val="00BC33C9"/>
    <w:rsid w:val="00BC406C"/>
    <w:rsid w:val="00BD0D7D"/>
    <w:rsid w:val="00BD2923"/>
    <w:rsid w:val="00BD3282"/>
    <w:rsid w:val="00BD6E6E"/>
    <w:rsid w:val="00BE56B4"/>
    <w:rsid w:val="00BF0BBB"/>
    <w:rsid w:val="00BF48EE"/>
    <w:rsid w:val="00BF62EE"/>
    <w:rsid w:val="00C04ECA"/>
    <w:rsid w:val="00C2007F"/>
    <w:rsid w:val="00C20B01"/>
    <w:rsid w:val="00C2330D"/>
    <w:rsid w:val="00C23F95"/>
    <w:rsid w:val="00C320B3"/>
    <w:rsid w:val="00C33596"/>
    <w:rsid w:val="00C35ABD"/>
    <w:rsid w:val="00C40975"/>
    <w:rsid w:val="00C44636"/>
    <w:rsid w:val="00C46658"/>
    <w:rsid w:val="00C53E8F"/>
    <w:rsid w:val="00C64F3F"/>
    <w:rsid w:val="00C67516"/>
    <w:rsid w:val="00C70244"/>
    <w:rsid w:val="00C71ED8"/>
    <w:rsid w:val="00C728C7"/>
    <w:rsid w:val="00C73A0E"/>
    <w:rsid w:val="00C759EC"/>
    <w:rsid w:val="00C82BE1"/>
    <w:rsid w:val="00C869B6"/>
    <w:rsid w:val="00C90821"/>
    <w:rsid w:val="00C9369A"/>
    <w:rsid w:val="00C93C35"/>
    <w:rsid w:val="00C94F6C"/>
    <w:rsid w:val="00CA275B"/>
    <w:rsid w:val="00CB26AD"/>
    <w:rsid w:val="00CB35A6"/>
    <w:rsid w:val="00CC04E4"/>
    <w:rsid w:val="00CC1191"/>
    <w:rsid w:val="00CC2A36"/>
    <w:rsid w:val="00CC3442"/>
    <w:rsid w:val="00CC56B9"/>
    <w:rsid w:val="00CD49DD"/>
    <w:rsid w:val="00CD49F3"/>
    <w:rsid w:val="00CE0911"/>
    <w:rsid w:val="00CE6517"/>
    <w:rsid w:val="00CF09E3"/>
    <w:rsid w:val="00CF3358"/>
    <w:rsid w:val="00CF54BF"/>
    <w:rsid w:val="00D03B72"/>
    <w:rsid w:val="00D21489"/>
    <w:rsid w:val="00D22B34"/>
    <w:rsid w:val="00D2538E"/>
    <w:rsid w:val="00D33C37"/>
    <w:rsid w:val="00D42571"/>
    <w:rsid w:val="00D51F9C"/>
    <w:rsid w:val="00D63D12"/>
    <w:rsid w:val="00D65605"/>
    <w:rsid w:val="00D7463D"/>
    <w:rsid w:val="00D81113"/>
    <w:rsid w:val="00D81AAA"/>
    <w:rsid w:val="00D81C34"/>
    <w:rsid w:val="00D821E4"/>
    <w:rsid w:val="00D83C51"/>
    <w:rsid w:val="00D85C2A"/>
    <w:rsid w:val="00D86FF4"/>
    <w:rsid w:val="00D911EA"/>
    <w:rsid w:val="00D92916"/>
    <w:rsid w:val="00D92D57"/>
    <w:rsid w:val="00D95ECF"/>
    <w:rsid w:val="00D95F8B"/>
    <w:rsid w:val="00DA0DDE"/>
    <w:rsid w:val="00DA3011"/>
    <w:rsid w:val="00DA4ED2"/>
    <w:rsid w:val="00DB2C8F"/>
    <w:rsid w:val="00DB38A4"/>
    <w:rsid w:val="00DB77E5"/>
    <w:rsid w:val="00DC18A7"/>
    <w:rsid w:val="00DC6519"/>
    <w:rsid w:val="00DC7DD3"/>
    <w:rsid w:val="00DD28B4"/>
    <w:rsid w:val="00DD4811"/>
    <w:rsid w:val="00DD6817"/>
    <w:rsid w:val="00DD7AA3"/>
    <w:rsid w:val="00DE0C82"/>
    <w:rsid w:val="00DE63F4"/>
    <w:rsid w:val="00DF4A3B"/>
    <w:rsid w:val="00DF4F3C"/>
    <w:rsid w:val="00DF6706"/>
    <w:rsid w:val="00DF673A"/>
    <w:rsid w:val="00E01164"/>
    <w:rsid w:val="00E018FE"/>
    <w:rsid w:val="00E021FE"/>
    <w:rsid w:val="00E03274"/>
    <w:rsid w:val="00E2521F"/>
    <w:rsid w:val="00E26ECB"/>
    <w:rsid w:val="00E27501"/>
    <w:rsid w:val="00E27CD9"/>
    <w:rsid w:val="00E345F0"/>
    <w:rsid w:val="00E34D30"/>
    <w:rsid w:val="00E44DAB"/>
    <w:rsid w:val="00E45D6B"/>
    <w:rsid w:val="00E51AA9"/>
    <w:rsid w:val="00E51DC5"/>
    <w:rsid w:val="00E6142F"/>
    <w:rsid w:val="00E63CBD"/>
    <w:rsid w:val="00E708F3"/>
    <w:rsid w:val="00E71A01"/>
    <w:rsid w:val="00E74417"/>
    <w:rsid w:val="00E75DE0"/>
    <w:rsid w:val="00E7634E"/>
    <w:rsid w:val="00E77A34"/>
    <w:rsid w:val="00E8000E"/>
    <w:rsid w:val="00E81A5A"/>
    <w:rsid w:val="00E84E19"/>
    <w:rsid w:val="00E84EC5"/>
    <w:rsid w:val="00E86194"/>
    <w:rsid w:val="00E9030F"/>
    <w:rsid w:val="00E92985"/>
    <w:rsid w:val="00E94CEE"/>
    <w:rsid w:val="00E97C24"/>
    <w:rsid w:val="00EB42E3"/>
    <w:rsid w:val="00EB44D5"/>
    <w:rsid w:val="00EB5850"/>
    <w:rsid w:val="00EB7E57"/>
    <w:rsid w:val="00EC1411"/>
    <w:rsid w:val="00EC19FA"/>
    <w:rsid w:val="00EC6DC9"/>
    <w:rsid w:val="00ED0178"/>
    <w:rsid w:val="00ED4B44"/>
    <w:rsid w:val="00EE6060"/>
    <w:rsid w:val="00EE6707"/>
    <w:rsid w:val="00EF3FCF"/>
    <w:rsid w:val="00EF4D3E"/>
    <w:rsid w:val="00F012F0"/>
    <w:rsid w:val="00F02A23"/>
    <w:rsid w:val="00F04C7C"/>
    <w:rsid w:val="00F06227"/>
    <w:rsid w:val="00F11B13"/>
    <w:rsid w:val="00F1527F"/>
    <w:rsid w:val="00F166BE"/>
    <w:rsid w:val="00F20398"/>
    <w:rsid w:val="00F2147E"/>
    <w:rsid w:val="00F23BD5"/>
    <w:rsid w:val="00F23CA4"/>
    <w:rsid w:val="00F25E88"/>
    <w:rsid w:val="00F27D4B"/>
    <w:rsid w:val="00F3187C"/>
    <w:rsid w:val="00F319E0"/>
    <w:rsid w:val="00F351DB"/>
    <w:rsid w:val="00F41189"/>
    <w:rsid w:val="00F45CA0"/>
    <w:rsid w:val="00F47357"/>
    <w:rsid w:val="00F50C1E"/>
    <w:rsid w:val="00F54071"/>
    <w:rsid w:val="00F56FB5"/>
    <w:rsid w:val="00F60880"/>
    <w:rsid w:val="00F626C5"/>
    <w:rsid w:val="00F640B9"/>
    <w:rsid w:val="00F74BC3"/>
    <w:rsid w:val="00F750DF"/>
    <w:rsid w:val="00F76559"/>
    <w:rsid w:val="00F76E98"/>
    <w:rsid w:val="00F906FF"/>
    <w:rsid w:val="00F90CD0"/>
    <w:rsid w:val="00F93BED"/>
    <w:rsid w:val="00F95C67"/>
    <w:rsid w:val="00F96688"/>
    <w:rsid w:val="00FA18E3"/>
    <w:rsid w:val="00FA4A02"/>
    <w:rsid w:val="00FA5E80"/>
    <w:rsid w:val="00FB4F33"/>
    <w:rsid w:val="00FB516C"/>
    <w:rsid w:val="00FB5B50"/>
    <w:rsid w:val="00FB615E"/>
    <w:rsid w:val="00FC4C52"/>
    <w:rsid w:val="00FC6318"/>
    <w:rsid w:val="00FD1422"/>
    <w:rsid w:val="00FD1941"/>
    <w:rsid w:val="00FD4408"/>
    <w:rsid w:val="00FD69F0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BC69"/>
  <w15:docId w15:val="{6EC28DBE-D27C-41AE-AADA-B4319BA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6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904C2B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29E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Заголовок Знак"/>
    <w:basedOn w:val="a0"/>
    <w:link w:val="a3"/>
    <w:uiPriority w:val="99"/>
    <w:rsid w:val="00B9629E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лк ”–’”‰’”Ћ"/>
    <w:basedOn w:val="a"/>
    <w:uiPriority w:val="99"/>
    <w:rsid w:val="00B9629E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96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FA18E3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ad">
    <w:name w:val="Текст Знак"/>
    <w:basedOn w:val="a0"/>
    <w:link w:val="ac"/>
    <w:rsid w:val="00FA18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FA18E3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f">
    <w:name w:val="List Paragraph"/>
    <w:basedOn w:val="a"/>
    <w:link w:val="af0"/>
    <w:uiPriority w:val="34"/>
    <w:qFormat/>
    <w:rsid w:val="00F50C1E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AA6E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54C3A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single space,footnote text"/>
    <w:basedOn w:val="a"/>
    <w:link w:val="af4"/>
    <w:unhideWhenUsed/>
    <w:rsid w:val="00954C3A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Текст сноски Знак"/>
    <w:aliases w:val="single space Знак,footnote text Знак"/>
    <w:basedOn w:val="a0"/>
    <w:link w:val="af3"/>
    <w:rsid w:val="00954C3A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4C3A"/>
    <w:rPr>
      <w:vertAlign w:val="superscript"/>
    </w:rPr>
  </w:style>
  <w:style w:type="character" w:customStyle="1" w:styleId="90">
    <w:name w:val="Заголовок 9 Знак"/>
    <w:basedOn w:val="a0"/>
    <w:link w:val="9"/>
    <w:rsid w:val="00904C2B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9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rsid w:val="00904C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f7">
    <w:name w:val="Основной текст Знак"/>
    <w:basedOn w:val="a0"/>
    <w:link w:val="af6"/>
    <w:rsid w:val="00904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904C2B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6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uiPriority w:val="99"/>
    <w:semiHidden/>
    <w:unhideWhenUsed/>
    <w:rsid w:val="00D6560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65605"/>
    <w:pPr>
      <w:widowControl/>
      <w:autoSpaceDE/>
      <w:autoSpaceDN/>
      <w:adjustRightInd/>
      <w:spacing w:after="200"/>
    </w:pPr>
    <w:rPr>
      <w:rFonts w:ascii="Calibri" w:hAnsi="Calibri" w:cs="Times New Roman"/>
    </w:rPr>
  </w:style>
  <w:style w:type="character" w:customStyle="1" w:styleId="afa">
    <w:name w:val="Текст примечания Знак"/>
    <w:basedOn w:val="a0"/>
    <w:link w:val="af9"/>
    <w:uiPriority w:val="99"/>
    <w:rsid w:val="00D656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560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56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d">
    <w:name w:val="Hyperlink"/>
    <w:uiPriority w:val="99"/>
    <w:unhideWhenUsed/>
    <w:rsid w:val="00D65605"/>
    <w:rPr>
      <w:color w:val="0000FF"/>
      <w:u w:val="single"/>
    </w:rPr>
  </w:style>
  <w:style w:type="character" w:styleId="afe">
    <w:name w:val="Placeholder Text"/>
    <w:uiPriority w:val="99"/>
    <w:semiHidden/>
    <w:rsid w:val="00D65605"/>
    <w:rPr>
      <w:color w:val="808080"/>
    </w:rPr>
  </w:style>
  <w:style w:type="paragraph" w:styleId="aff">
    <w:name w:val="table of authorities"/>
    <w:basedOn w:val="a"/>
    <w:next w:val="a"/>
    <w:uiPriority w:val="99"/>
    <w:unhideWhenUsed/>
    <w:rsid w:val="00D65605"/>
    <w:pPr>
      <w:widowControl/>
      <w:autoSpaceDE/>
      <w:autoSpaceDN/>
      <w:adjustRightInd/>
      <w:spacing w:line="276" w:lineRule="auto"/>
      <w:ind w:left="220" w:hanging="220"/>
    </w:pPr>
    <w:rPr>
      <w:rFonts w:ascii="Calibri" w:hAnsi="Calibri" w:cs="Times New Roman"/>
    </w:rPr>
  </w:style>
  <w:style w:type="paragraph" w:styleId="aff0">
    <w:name w:val="toa heading"/>
    <w:basedOn w:val="a"/>
    <w:next w:val="a"/>
    <w:uiPriority w:val="99"/>
    <w:unhideWhenUsed/>
    <w:rsid w:val="00D65605"/>
    <w:pPr>
      <w:widowControl/>
      <w:autoSpaceDE/>
      <w:autoSpaceDN/>
      <w:adjustRightInd/>
      <w:spacing w:before="240" w:after="120" w:line="276" w:lineRule="auto"/>
    </w:pPr>
    <w:rPr>
      <w:rFonts w:ascii="Calibri" w:hAnsi="Calibri"/>
      <w:b/>
      <w:bCs/>
      <w:caps/>
    </w:rPr>
  </w:style>
  <w:style w:type="character" w:customStyle="1" w:styleId="aff1">
    <w:name w:val="Цветовое выделение"/>
    <w:uiPriority w:val="99"/>
    <w:rsid w:val="00D6560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D65605"/>
    <w:rPr>
      <w:rFonts w:ascii="Courier New" w:hAnsi="Courier New" w:cs="Courier New"/>
      <w:sz w:val="24"/>
      <w:szCs w:val="24"/>
    </w:rPr>
  </w:style>
  <w:style w:type="character" w:customStyle="1" w:styleId="aff3">
    <w:name w:val="Гипертекстовая ссылка"/>
    <w:basedOn w:val="aff1"/>
    <w:uiPriority w:val="99"/>
    <w:rsid w:val="00D65605"/>
    <w:rPr>
      <w:rFonts w:cs="Times New Roman"/>
      <w:b/>
      <w:color w:val="106BBE"/>
    </w:rPr>
  </w:style>
  <w:style w:type="paragraph" w:styleId="20">
    <w:name w:val="List 2"/>
    <w:basedOn w:val="a"/>
    <w:uiPriority w:val="99"/>
    <w:semiHidden/>
    <w:rsid w:val="00071FCC"/>
    <w:pPr>
      <w:widowControl/>
      <w:suppressAutoHyphens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rsid w:val="00CE65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349"/>
    <w:rPr>
      <w:color w:val="605E5C"/>
      <w:shd w:val="clear" w:color="auto" w:fill="E1DFDD"/>
    </w:rPr>
  </w:style>
  <w:style w:type="character" w:customStyle="1" w:styleId="21">
    <w:name w:val="Основной текст (2)"/>
    <w:basedOn w:val="a0"/>
    <w:link w:val="210"/>
    <w:uiPriority w:val="99"/>
    <w:locked/>
    <w:rsid w:val="002F0A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F0A9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">
    <w:name w:val="Body text_"/>
    <w:link w:val="Bodytext1"/>
    <w:rsid w:val="00255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5296"/>
    <w:pPr>
      <w:shd w:val="clear" w:color="auto" w:fill="FFFFFF"/>
      <w:autoSpaceDE/>
      <w:autoSpaceDN/>
      <w:adjustRightInd/>
      <w:spacing w:line="0" w:lineRule="atLeast"/>
      <w:ind w:hanging="162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character" w:styleId="aff4">
    <w:name w:val="Emphasis"/>
    <w:basedOn w:val="a0"/>
    <w:uiPriority w:val="20"/>
    <w:qFormat/>
    <w:rsid w:val="00531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0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8339CCC82AE173528F44C7F65ED5F0C0B8F4F491A2A17A18CF2FD6452D88CF245B354E544BB249739FD84AD4BE0D2438B4F495F90B23Fh35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96BC-DB31-4BB6-AA2C-08A3C136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12917</Words>
  <Characters>73631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</dc:creator>
  <cp:keywords/>
  <cp:lastModifiedBy>Мальцева Анастасия Юрьевна</cp:lastModifiedBy>
  <cp:revision>2</cp:revision>
  <cp:lastPrinted>2021-05-18T06:14:00Z</cp:lastPrinted>
  <dcterms:created xsi:type="dcterms:W3CDTF">2023-02-07T14:06:00Z</dcterms:created>
  <dcterms:modified xsi:type="dcterms:W3CDTF">2023-02-07T14:06:00Z</dcterms:modified>
</cp:coreProperties>
</file>